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936"/>
        <w:gridCol w:w="6269"/>
        <w:gridCol w:w="7190"/>
      </w:tblGrid>
      <w:tr w:rsidR="00992675" w:rsidRPr="006C6662" w14:paraId="0CB883E1" w14:textId="77777777" w:rsidTr="00B95F77">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B95F77">
        <w:tc>
          <w:tcPr>
            <w:tcW w:w="7205"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7190"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AF5168" w:rsidRPr="00AF5168" w14:paraId="6793A9EA" w14:textId="77777777" w:rsidTr="00B95F77">
        <w:tc>
          <w:tcPr>
            <w:tcW w:w="7205" w:type="dxa"/>
            <w:gridSpan w:val="2"/>
          </w:tcPr>
          <w:p w14:paraId="6CBA777A" w14:textId="77AD82F7" w:rsidR="008505A5" w:rsidRPr="00AF5168" w:rsidRDefault="00926FBF" w:rsidP="008505A5">
            <w:pPr>
              <w:pStyle w:val="Subtitle"/>
              <w:spacing w:before="60" w:after="60"/>
              <w:jc w:val="center"/>
              <w:rPr>
                <w:rFonts w:ascii="Arial" w:hAnsi="Arial" w:cs="Arial"/>
                <w:b/>
                <w:bCs/>
                <w:sz w:val="20"/>
                <w:szCs w:val="20"/>
                <w:u w:val="none"/>
                <w:lang w:val="lt-LT"/>
              </w:rPr>
            </w:pPr>
            <w:r>
              <w:rPr>
                <w:rFonts w:ascii="Arial" w:hAnsi="Arial" w:cs="Arial"/>
                <w:sz w:val="20"/>
                <w:szCs w:val="20"/>
                <w:lang w:val="lt-LT"/>
              </w:rPr>
              <w:t>“</w:t>
            </w:r>
            <w:proofErr w:type="spellStart"/>
            <w:r>
              <w:rPr>
                <w:rFonts w:ascii="Arial" w:hAnsi="Arial" w:cs="Arial"/>
                <w:sz w:val="20"/>
                <w:szCs w:val="20"/>
                <w:lang w:val="lt-LT"/>
              </w:rPr>
              <w:t>Harmony</w:t>
            </w:r>
            <w:proofErr w:type="spellEnd"/>
            <w:r>
              <w:rPr>
                <w:rFonts w:ascii="Arial" w:hAnsi="Arial" w:cs="Arial"/>
                <w:sz w:val="20"/>
                <w:szCs w:val="20"/>
                <w:lang w:val="lt-LT"/>
              </w:rPr>
              <w:t xml:space="preserve"> Link</w:t>
            </w:r>
            <w:r w:rsidR="00310227">
              <w:rPr>
                <w:rFonts w:ascii="Arial" w:hAnsi="Arial" w:cs="Arial"/>
                <w:sz w:val="20"/>
                <w:szCs w:val="20"/>
                <w:lang w:val="lt-LT"/>
              </w:rPr>
              <w:t>“</w:t>
            </w:r>
            <w:r>
              <w:rPr>
                <w:rFonts w:ascii="Arial" w:hAnsi="Arial" w:cs="Arial"/>
                <w:sz w:val="20"/>
                <w:szCs w:val="20"/>
                <w:lang w:val="lt-LT"/>
              </w:rPr>
              <w:t xml:space="preserve"> projekto</w:t>
            </w:r>
            <w:r w:rsidR="00310227">
              <w:rPr>
                <w:rFonts w:ascii="Arial" w:hAnsi="Arial" w:cs="Arial"/>
                <w:sz w:val="20"/>
                <w:szCs w:val="20"/>
                <w:lang w:val="lt-LT"/>
              </w:rPr>
              <w:t xml:space="preserve"> </w:t>
            </w:r>
            <w:proofErr w:type="spellStart"/>
            <w:r w:rsidR="00310227">
              <w:rPr>
                <w:rFonts w:ascii="Arial" w:hAnsi="Arial" w:cs="Arial"/>
                <w:sz w:val="20"/>
                <w:szCs w:val="20"/>
                <w:lang w:val="lt-LT"/>
              </w:rPr>
              <w:t>autotransformatorių</w:t>
            </w:r>
            <w:proofErr w:type="spellEnd"/>
            <w:r w:rsidR="00310227">
              <w:rPr>
                <w:rFonts w:ascii="Arial" w:hAnsi="Arial" w:cs="Arial"/>
                <w:sz w:val="20"/>
                <w:szCs w:val="20"/>
                <w:lang w:val="lt-LT"/>
              </w:rPr>
              <w:t xml:space="preserve"> </w:t>
            </w:r>
            <w:r w:rsidR="008505A5" w:rsidRPr="00AF5168">
              <w:rPr>
                <w:rFonts w:ascii="Arial" w:hAnsi="Arial" w:cs="Arial"/>
                <w:sz w:val="20"/>
                <w:szCs w:val="20"/>
                <w:lang w:val="lt-LT"/>
              </w:rPr>
              <w:t>pirkimas</w:t>
            </w:r>
          </w:p>
        </w:tc>
        <w:tc>
          <w:tcPr>
            <w:tcW w:w="7190" w:type="dxa"/>
          </w:tcPr>
          <w:p w14:paraId="488669BF" w14:textId="78337DDC" w:rsidR="008505A5" w:rsidRPr="00AF5168" w:rsidRDefault="000D55B8" w:rsidP="000D55B8">
            <w:pPr>
              <w:jc w:val="center"/>
              <w:rPr>
                <w:rFonts w:ascii="Arial" w:hAnsi="Arial" w:cs="Arial"/>
                <w:sz w:val="20"/>
                <w:szCs w:val="20"/>
                <w:u w:val="single"/>
                <w:lang w:val="en-US"/>
              </w:rPr>
            </w:pPr>
            <w:r w:rsidRPr="264E89CB">
              <w:rPr>
                <w:rFonts w:ascii="Arial" w:hAnsi="Arial" w:cs="Arial"/>
                <w:sz w:val="20"/>
                <w:szCs w:val="20"/>
                <w:u w:val="single"/>
                <w:lang w:val="en-US"/>
              </w:rPr>
              <w:t xml:space="preserve">Procurement of </w:t>
            </w:r>
            <w:r w:rsidR="00310227">
              <w:rPr>
                <w:rFonts w:ascii="Arial" w:hAnsi="Arial" w:cs="Arial"/>
                <w:sz w:val="20"/>
                <w:szCs w:val="20"/>
                <w:u w:val="single"/>
                <w:lang w:val="en-US"/>
              </w:rPr>
              <w:t>Autotransformers for “Harmony Link” Project</w:t>
            </w:r>
            <w:r w:rsidR="00AF5168" w:rsidRPr="264E89CB">
              <w:rPr>
                <w:rFonts w:ascii="Arial" w:hAnsi="Arial" w:cs="Arial"/>
                <w:sz w:val="20"/>
                <w:szCs w:val="20"/>
                <w:u w:val="single"/>
                <w:lang w:val="en-US"/>
              </w:rPr>
              <w:t xml:space="preserve"> </w:t>
            </w:r>
          </w:p>
        </w:tc>
      </w:tr>
      <w:tr w:rsidR="00B424E4" w:rsidRPr="00B424E4" w14:paraId="72C50F9C" w14:textId="77777777" w:rsidTr="00B95F77">
        <w:trPr>
          <w:trHeight w:val="356"/>
        </w:trPr>
        <w:tc>
          <w:tcPr>
            <w:tcW w:w="14395" w:type="dxa"/>
            <w:gridSpan w:val="3"/>
            <w:vAlign w:val="center"/>
          </w:tcPr>
          <w:p w14:paraId="53FB825D" w14:textId="3EB20BF8" w:rsidR="008505A5" w:rsidRPr="00B424E4" w:rsidRDefault="0017314F" w:rsidP="00740529">
            <w:pPr>
              <w:tabs>
                <w:tab w:val="center" w:pos="6888"/>
                <w:tab w:val="left" w:pos="8385"/>
              </w:tabs>
              <w:spacing w:before="120" w:after="120"/>
              <w:jc w:val="center"/>
              <w:rPr>
                <w:rFonts w:ascii="Arial" w:hAnsi="Arial" w:cs="Arial"/>
                <w:color w:val="000000" w:themeColor="text1"/>
                <w:sz w:val="20"/>
                <w:szCs w:val="20"/>
                <w:lang w:val="en-US"/>
              </w:rPr>
            </w:pPr>
            <w:r>
              <w:rPr>
                <w:rFonts w:ascii="Arial" w:hAnsi="Arial" w:cs="Arial"/>
                <w:color w:val="000000" w:themeColor="text1"/>
                <w:sz w:val="20"/>
                <w:szCs w:val="20"/>
              </w:rPr>
              <w:t>2025-12-19</w:t>
            </w:r>
          </w:p>
        </w:tc>
      </w:tr>
      <w:tr w:rsidR="0085174B" w:rsidRPr="006C6662" w14:paraId="1FFF97E7" w14:textId="77777777" w:rsidTr="00B95F77">
        <w:tc>
          <w:tcPr>
            <w:tcW w:w="7205"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7190"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B95F77">
        <w:tc>
          <w:tcPr>
            <w:tcW w:w="7205"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1120A001" w14:textId="2946D302" w:rsidR="00A52352"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188277917" w:history="1">
                  <w:r w:rsidR="00A52352" w:rsidRPr="00151B2E">
                    <w:rPr>
                      <w:rStyle w:val="Hyperlink"/>
                      <w:noProof/>
                    </w:rPr>
                    <w:t>BENDROSIOS NUOSTATOS</w:t>
                  </w:r>
                  <w:r w:rsidR="00A52352">
                    <w:rPr>
                      <w:noProof/>
                      <w:webHidden/>
                    </w:rPr>
                    <w:tab/>
                  </w:r>
                  <w:r w:rsidR="00A52352">
                    <w:rPr>
                      <w:noProof/>
                      <w:webHidden/>
                    </w:rPr>
                    <w:fldChar w:fldCharType="begin"/>
                  </w:r>
                  <w:r w:rsidR="00A52352">
                    <w:rPr>
                      <w:noProof/>
                      <w:webHidden/>
                    </w:rPr>
                    <w:instrText xml:space="preserve"> PAGEREF _Toc188277917 \h </w:instrText>
                  </w:r>
                  <w:r w:rsidR="00A52352">
                    <w:rPr>
                      <w:noProof/>
                      <w:webHidden/>
                    </w:rPr>
                  </w:r>
                  <w:r w:rsidR="00A52352">
                    <w:rPr>
                      <w:noProof/>
                      <w:webHidden/>
                    </w:rPr>
                    <w:fldChar w:fldCharType="separate"/>
                  </w:r>
                  <w:r w:rsidR="00A52352">
                    <w:rPr>
                      <w:noProof/>
                      <w:webHidden/>
                    </w:rPr>
                    <w:t>2</w:t>
                  </w:r>
                  <w:r w:rsidR="00A52352">
                    <w:rPr>
                      <w:noProof/>
                      <w:webHidden/>
                    </w:rPr>
                    <w:fldChar w:fldCharType="end"/>
                  </w:r>
                </w:hyperlink>
              </w:p>
              <w:p w14:paraId="2BA7108B" w14:textId="048446A6" w:rsidR="00A52352" w:rsidRDefault="00A52352">
                <w:pPr>
                  <w:pStyle w:val="TOC1"/>
                  <w:rPr>
                    <w:rFonts w:eastAsiaTheme="minorEastAsia"/>
                    <w:noProof/>
                    <w:kern w:val="2"/>
                    <w:sz w:val="24"/>
                    <w:szCs w:val="24"/>
                    <w:lang w:val="en-US"/>
                    <w14:ligatures w14:val="standardContextual"/>
                  </w:rPr>
                </w:pPr>
                <w:hyperlink w:anchor="_Toc188277918" w:history="1">
                  <w:r w:rsidRPr="00151B2E">
                    <w:rPr>
                      <w:rStyle w:val="Hyperlink"/>
                      <w:noProof/>
                    </w:rPr>
                    <w:t>PIRKIMO OBJEKTAS</w:t>
                  </w:r>
                  <w:r>
                    <w:rPr>
                      <w:noProof/>
                      <w:webHidden/>
                    </w:rPr>
                    <w:tab/>
                  </w:r>
                  <w:r>
                    <w:rPr>
                      <w:noProof/>
                      <w:webHidden/>
                    </w:rPr>
                    <w:fldChar w:fldCharType="begin"/>
                  </w:r>
                  <w:r>
                    <w:rPr>
                      <w:noProof/>
                      <w:webHidden/>
                    </w:rPr>
                    <w:instrText xml:space="preserve"> PAGEREF _Toc188277918 \h </w:instrText>
                  </w:r>
                  <w:r>
                    <w:rPr>
                      <w:noProof/>
                      <w:webHidden/>
                    </w:rPr>
                  </w:r>
                  <w:r>
                    <w:rPr>
                      <w:noProof/>
                      <w:webHidden/>
                    </w:rPr>
                    <w:fldChar w:fldCharType="separate"/>
                  </w:r>
                  <w:r>
                    <w:rPr>
                      <w:noProof/>
                      <w:webHidden/>
                    </w:rPr>
                    <w:t>3</w:t>
                  </w:r>
                  <w:r>
                    <w:rPr>
                      <w:noProof/>
                      <w:webHidden/>
                    </w:rPr>
                    <w:fldChar w:fldCharType="end"/>
                  </w:r>
                </w:hyperlink>
              </w:p>
              <w:p w14:paraId="43327797" w14:textId="7144656D" w:rsidR="00A52352" w:rsidRDefault="00A52352">
                <w:pPr>
                  <w:pStyle w:val="TOC1"/>
                  <w:rPr>
                    <w:rFonts w:eastAsiaTheme="minorEastAsia"/>
                    <w:noProof/>
                    <w:kern w:val="2"/>
                    <w:sz w:val="24"/>
                    <w:szCs w:val="24"/>
                    <w:lang w:val="en-US"/>
                    <w14:ligatures w14:val="standardContextual"/>
                  </w:rPr>
                </w:pPr>
                <w:hyperlink w:anchor="_Toc188277919" w:history="1">
                  <w:r w:rsidRPr="00151B2E">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_Toc188277919 \h </w:instrText>
                  </w:r>
                  <w:r>
                    <w:rPr>
                      <w:noProof/>
                      <w:webHidden/>
                    </w:rPr>
                  </w:r>
                  <w:r>
                    <w:rPr>
                      <w:noProof/>
                      <w:webHidden/>
                    </w:rPr>
                    <w:fldChar w:fldCharType="separate"/>
                  </w:r>
                  <w:r>
                    <w:rPr>
                      <w:noProof/>
                      <w:webHidden/>
                    </w:rPr>
                    <w:t>4</w:t>
                  </w:r>
                  <w:r>
                    <w:rPr>
                      <w:noProof/>
                      <w:webHidden/>
                    </w:rPr>
                    <w:fldChar w:fldCharType="end"/>
                  </w:r>
                </w:hyperlink>
              </w:p>
              <w:p w14:paraId="0222C68F" w14:textId="4566EE32" w:rsidR="00A52352" w:rsidRDefault="00A52352">
                <w:pPr>
                  <w:pStyle w:val="TOC1"/>
                  <w:rPr>
                    <w:rFonts w:eastAsiaTheme="minorEastAsia"/>
                    <w:noProof/>
                    <w:kern w:val="2"/>
                    <w:sz w:val="24"/>
                    <w:szCs w:val="24"/>
                    <w:lang w:val="en-US"/>
                    <w14:ligatures w14:val="standardContextual"/>
                  </w:rPr>
                </w:pPr>
                <w:hyperlink w:anchor="_Toc188277920" w:history="1">
                  <w:r w:rsidRPr="00151B2E">
                    <w:rPr>
                      <w:rStyle w:val="Hyperlink"/>
                      <w:noProof/>
                    </w:rPr>
                    <w:t>REIKALAVIMAI ŽALIESIEMS PIRKIMAMS</w:t>
                  </w:r>
                  <w:r>
                    <w:rPr>
                      <w:noProof/>
                      <w:webHidden/>
                    </w:rPr>
                    <w:tab/>
                  </w:r>
                  <w:r>
                    <w:rPr>
                      <w:noProof/>
                      <w:webHidden/>
                    </w:rPr>
                    <w:fldChar w:fldCharType="begin"/>
                  </w:r>
                  <w:r>
                    <w:rPr>
                      <w:noProof/>
                      <w:webHidden/>
                    </w:rPr>
                    <w:instrText xml:space="preserve"> PAGEREF _Toc188277920 \h </w:instrText>
                  </w:r>
                  <w:r>
                    <w:rPr>
                      <w:noProof/>
                      <w:webHidden/>
                    </w:rPr>
                  </w:r>
                  <w:r>
                    <w:rPr>
                      <w:noProof/>
                      <w:webHidden/>
                    </w:rPr>
                    <w:fldChar w:fldCharType="separate"/>
                  </w:r>
                  <w:r>
                    <w:rPr>
                      <w:noProof/>
                      <w:webHidden/>
                    </w:rPr>
                    <w:t>15</w:t>
                  </w:r>
                  <w:r>
                    <w:rPr>
                      <w:noProof/>
                      <w:webHidden/>
                    </w:rPr>
                    <w:fldChar w:fldCharType="end"/>
                  </w:r>
                </w:hyperlink>
              </w:p>
              <w:p w14:paraId="0B28023E" w14:textId="4251D321" w:rsidR="00A52352" w:rsidRDefault="00A52352">
                <w:pPr>
                  <w:pStyle w:val="TOC1"/>
                  <w:rPr>
                    <w:rFonts w:eastAsiaTheme="minorEastAsia"/>
                    <w:noProof/>
                    <w:kern w:val="2"/>
                    <w:sz w:val="24"/>
                    <w:szCs w:val="24"/>
                    <w:lang w:val="en-US"/>
                    <w14:ligatures w14:val="standardContextual"/>
                  </w:rPr>
                </w:pPr>
                <w:hyperlink w:anchor="_Toc188277921" w:history="1">
                  <w:r w:rsidRPr="00151B2E">
                    <w:rPr>
                      <w:rStyle w:val="Hyperlink"/>
                      <w:noProof/>
                    </w:rPr>
                    <w:t>SOCIALINIAI REIKALAVIMAI</w:t>
                  </w:r>
                  <w:r>
                    <w:rPr>
                      <w:noProof/>
                      <w:webHidden/>
                    </w:rPr>
                    <w:tab/>
                  </w:r>
                  <w:r>
                    <w:rPr>
                      <w:noProof/>
                      <w:webHidden/>
                    </w:rPr>
                    <w:fldChar w:fldCharType="begin"/>
                  </w:r>
                  <w:r>
                    <w:rPr>
                      <w:noProof/>
                      <w:webHidden/>
                    </w:rPr>
                    <w:instrText xml:space="preserve"> PAGEREF _Toc188277921 \h </w:instrText>
                  </w:r>
                  <w:r>
                    <w:rPr>
                      <w:noProof/>
                      <w:webHidden/>
                    </w:rPr>
                  </w:r>
                  <w:r>
                    <w:rPr>
                      <w:noProof/>
                      <w:webHidden/>
                    </w:rPr>
                    <w:fldChar w:fldCharType="separate"/>
                  </w:r>
                  <w:r>
                    <w:rPr>
                      <w:noProof/>
                      <w:webHidden/>
                    </w:rPr>
                    <w:t>18</w:t>
                  </w:r>
                  <w:r>
                    <w:rPr>
                      <w:noProof/>
                      <w:webHidden/>
                    </w:rPr>
                    <w:fldChar w:fldCharType="end"/>
                  </w:r>
                </w:hyperlink>
              </w:p>
              <w:p w14:paraId="18EAB109" w14:textId="7585109E" w:rsidR="00A52352" w:rsidRDefault="00A52352">
                <w:pPr>
                  <w:pStyle w:val="TOC1"/>
                  <w:rPr>
                    <w:rFonts w:eastAsiaTheme="minorEastAsia"/>
                    <w:noProof/>
                    <w:kern w:val="2"/>
                    <w:sz w:val="24"/>
                    <w:szCs w:val="24"/>
                    <w:lang w:val="en-US"/>
                    <w14:ligatures w14:val="standardContextual"/>
                  </w:rPr>
                </w:pPr>
                <w:hyperlink w:anchor="_Toc188277922" w:history="1">
                  <w:r w:rsidRPr="00151B2E">
                    <w:rPr>
                      <w:rStyle w:val="Hyperlink"/>
                      <w:noProof/>
                    </w:rPr>
                    <w:t>KITI REIKALAVIMAI</w:t>
                  </w:r>
                  <w:r>
                    <w:rPr>
                      <w:noProof/>
                      <w:webHidden/>
                    </w:rPr>
                    <w:tab/>
                  </w:r>
                  <w:r>
                    <w:rPr>
                      <w:noProof/>
                      <w:webHidden/>
                    </w:rPr>
                    <w:fldChar w:fldCharType="begin"/>
                  </w:r>
                  <w:r>
                    <w:rPr>
                      <w:noProof/>
                      <w:webHidden/>
                    </w:rPr>
                    <w:instrText xml:space="preserve"> PAGEREF _Toc188277922 \h </w:instrText>
                  </w:r>
                  <w:r>
                    <w:rPr>
                      <w:noProof/>
                      <w:webHidden/>
                    </w:rPr>
                  </w:r>
                  <w:r>
                    <w:rPr>
                      <w:noProof/>
                      <w:webHidden/>
                    </w:rPr>
                    <w:fldChar w:fldCharType="separate"/>
                  </w:r>
                  <w:r>
                    <w:rPr>
                      <w:noProof/>
                      <w:webHidden/>
                    </w:rPr>
                    <w:t>25</w:t>
                  </w:r>
                  <w:r>
                    <w:rPr>
                      <w:noProof/>
                      <w:webHidden/>
                    </w:rPr>
                    <w:fldChar w:fldCharType="end"/>
                  </w:r>
                </w:hyperlink>
              </w:p>
              <w:p w14:paraId="7E966CB0" w14:textId="67199C17" w:rsidR="00A52352" w:rsidRDefault="00A52352">
                <w:pPr>
                  <w:pStyle w:val="TOC1"/>
                  <w:rPr>
                    <w:rFonts w:eastAsiaTheme="minorEastAsia"/>
                    <w:noProof/>
                    <w:kern w:val="2"/>
                    <w:sz w:val="24"/>
                    <w:szCs w:val="24"/>
                    <w:lang w:val="en-US"/>
                    <w14:ligatures w14:val="standardContextual"/>
                  </w:rPr>
                </w:pPr>
                <w:hyperlink w:anchor="_Toc188277923" w:history="1">
                  <w:r w:rsidRPr="00151B2E">
                    <w:rPr>
                      <w:rStyle w:val="Hyperlink"/>
                      <w:noProof/>
                    </w:rPr>
                    <w:t>REIKALAVIMAI PARAIŠKŲ PATEIKIMUI</w:t>
                  </w:r>
                  <w:r>
                    <w:rPr>
                      <w:noProof/>
                      <w:webHidden/>
                    </w:rPr>
                    <w:tab/>
                  </w:r>
                  <w:r>
                    <w:rPr>
                      <w:noProof/>
                      <w:webHidden/>
                    </w:rPr>
                    <w:fldChar w:fldCharType="begin"/>
                  </w:r>
                  <w:r>
                    <w:rPr>
                      <w:noProof/>
                      <w:webHidden/>
                    </w:rPr>
                    <w:instrText xml:space="preserve"> PAGEREF _Toc188277923 \h </w:instrText>
                  </w:r>
                  <w:r>
                    <w:rPr>
                      <w:noProof/>
                      <w:webHidden/>
                    </w:rPr>
                  </w:r>
                  <w:r>
                    <w:rPr>
                      <w:noProof/>
                      <w:webHidden/>
                    </w:rPr>
                    <w:fldChar w:fldCharType="separate"/>
                  </w:r>
                  <w:r>
                    <w:rPr>
                      <w:noProof/>
                      <w:webHidden/>
                    </w:rPr>
                    <w:t>34</w:t>
                  </w:r>
                  <w:r>
                    <w:rPr>
                      <w:noProof/>
                      <w:webHidden/>
                    </w:rPr>
                    <w:fldChar w:fldCharType="end"/>
                  </w:r>
                </w:hyperlink>
              </w:p>
              <w:p w14:paraId="6BD4A95D" w14:textId="38EF664F" w:rsidR="00A52352" w:rsidRDefault="00A52352">
                <w:pPr>
                  <w:pStyle w:val="TOC1"/>
                  <w:rPr>
                    <w:rFonts w:eastAsiaTheme="minorEastAsia"/>
                    <w:noProof/>
                    <w:kern w:val="2"/>
                    <w:sz w:val="24"/>
                    <w:szCs w:val="24"/>
                    <w:lang w:val="en-US"/>
                    <w14:ligatures w14:val="standardContextual"/>
                  </w:rPr>
                </w:pPr>
                <w:hyperlink w:anchor="_Toc188277924" w:history="1">
                  <w:r w:rsidRPr="00151B2E">
                    <w:rPr>
                      <w:rStyle w:val="Hyperlink"/>
                      <w:noProof/>
                    </w:rPr>
                    <w:t>PARAIŠKŲ NAGRINĖJIMAS IR VERTINIMAS</w:t>
                  </w:r>
                  <w:r>
                    <w:rPr>
                      <w:noProof/>
                      <w:webHidden/>
                    </w:rPr>
                    <w:tab/>
                  </w:r>
                  <w:r>
                    <w:rPr>
                      <w:noProof/>
                      <w:webHidden/>
                    </w:rPr>
                    <w:fldChar w:fldCharType="begin"/>
                  </w:r>
                  <w:r>
                    <w:rPr>
                      <w:noProof/>
                      <w:webHidden/>
                    </w:rPr>
                    <w:instrText xml:space="preserve"> PAGEREF _Toc188277924 \h </w:instrText>
                  </w:r>
                  <w:r>
                    <w:rPr>
                      <w:noProof/>
                      <w:webHidden/>
                    </w:rPr>
                  </w:r>
                  <w:r>
                    <w:rPr>
                      <w:noProof/>
                      <w:webHidden/>
                    </w:rPr>
                    <w:fldChar w:fldCharType="separate"/>
                  </w:r>
                  <w:r>
                    <w:rPr>
                      <w:noProof/>
                      <w:webHidden/>
                    </w:rPr>
                    <w:t>35</w:t>
                  </w:r>
                  <w:r>
                    <w:rPr>
                      <w:noProof/>
                      <w:webHidden/>
                    </w:rPr>
                    <w:fldChar w:fldCharType="end"/>
                  </w:r>
                </w:hyperlink>
              </w:p>
              <w:p w14:paraId="58723BF6" w14:textId="58FB54F2" w:rsidR="00A52352" w:rsidRDefault="00A52352">
                <w:pPr>
                  <w:pStyle w:val="TOC1"/>
                  <w:rPr>
                    <w:rFonts w:eastAsiaTheme="minorEastAsia"/>
                    <w:noProof/>
                    <w:kern w:val="2"/>
                    <w:sz w:val="24"/>
                    <w:szCs w:val="24"/>
                    <w:lang w:val="en-US"/>
                    <w14:ligatures w14:val="standardContextual"/>
                  </w:rPr>
                </w:pPr>
                <w:hyperlink w:anchor="_Toc188277925" w:history="1">
                  <w:r w:rsidRPr="00151B2E">
                    <w:rPr>
                      <w:rStyle w:val="Hyperlink"/>
                      <w:noProof/>
                    </w:rPr>
                    <w:t>REIKALAVIMAI PASIŪLYMŲ PATEIKIMUI</w:t>
                  </w:r>
                  <w:r>
                    <w:rPr>
                      <w:noProof/>
                      <w:webHidden/>
                    </w:rPr>
                    <w:tab/>
                  </w:r>
                  <w:r>
                    <w:rPr>
                      <w:noProof/>
                      <w:webHidden/>
                    </w:rPr>
                    <w:fldChar w:fldCharType="begin"/>
                  </w:r>
                  <w:r>
                    <w:rPr>
                      <w:noProof/>
                      <w:webHidden/>
                    </w:rPr>
                    <w:instrText xml:space="preserve"> PAGEREF _Toc188277925 \h </w:instrText>
                  </w:r>
                  <w:r>
                    <w:rPr>
                      <w:noProof/>
                      <w:webHidden/>
                    </w:rPr>
                  </w:r>
                  <w:r>
                    <w:rPr>
                      <w:noProof/>
                      <w:webHidden/>
                    </w:rPr>
                    <w:fldChar w:fldCharType="separate"/>
                  </w:r>
                  <w:r>
                    <w:rPr>
                      <w:noProof/>
                      <w:webHidden/>
                    </w:rPr>
                    <w:t>35</w:t>
                  </w:r>
                  <w:r>
                    <w:rPr>
                      <w:noProof/>
                      <w:webHidden/>
                    </w:rPr>
                    <w:fldChar w:fldCharType="end"/>
                  </w:r>
                </w:hyperlink>
              </w:p>
              <w:p w14:paraId="31732ADA" w14:textId="1B19880B" w:rsidR="00A52352" w:rsidRDefault="00A52352">
                <w:pPr>
                  <w:pStyle w:val="TOC1"/>
                  <w:rPr>
                    <w:rFonts w:eastAsiaTheme="minorEastAsia"/>
                    <w:noProof/>
                    <w:kern w:val="2"/>
                    <w:sz w:val="24"/>
                    <w:szCs w:val="24"/>
                    <w:lang w:val="en-US"/>
                    <w14:ligatures w14:val="standardContextual"/>
                  </w:rPr>
                </w:pPr>
                <w:hyperlink w:anchor="_Toc188277926" w:history="1">
                  <w:r w:rsidRPr="00151B2E">
                    <w:rPr>
                      <w:rStyle w:val="Hyperlink"/>
                      <w:noProof/>
                    </w:rPr>
                    <w:t>PASIŪLYMŲ NAGRINĖJIMAS IR VERTINIMAS</w:t>
                  </w:r>
                  <w:r>
                    <w:rPr>
                      <w:noProof/>
                      <w:webHidden/>
                    </w:rPr>
                    <w:tab/>
                  </w:r>
                  <w:r>
                    <w:rPr>
                      <w:noProof/>
                      <w:webHidden/>
                    </w:rPr>
                    <w:fldChar w:fldCharType="begin"/>
                  </w:r>
                  <w:r>
                    <w:rPr>
                      <w:noProof/>
                      <w:webHidden/>
                    </w:rPr>
                    <w:instrText xml:space="preserve"> PAGEREF _Toc188277926 \h </w:instrText>
                  </w:r>
                  <w:r>
                    <w:rPr>
                      <w:noProof/>
                      <w:webHidden/>
                    </w:rPr>
                  </w:r>
                  <w:r>
                    <w:rPr>
                      <w:noProof/>
                      <w:webHidden/>
                    </w:rPr>
                    <w:fldChar w:fldCharType="separate"/>
                  </w:r>
                  <w:r>
                    <w:rPr>
                      <w:noProof/>
                      <w:webHidden/>
                    </w:rPr>
                    <w:t>37</w:t>
                  </w:r>
                  <w:r>
                    <w:rPr>
                      <w:noProof/>
                      <w:webHidden/>
                    </w:rPr>
                    <w:fldChar w:fldCharType="end"/>
                  </w:r>
                </w:hyperlink>
              </w:p>
              <w:p w14:paraId="2A3FC8E9" w14:textId="61C358F6" w:rsidR="00A52352" w:rsidRDefault="00A52352">
                <w:pPr>
                  <w:pStyle w:val="TOC1"/>
                  <w:rPr>
                    <w:rFonts w:eastAsiaTheme="minorEastAsia"/>
                    <w:noProof/>
                    <w:kern w:val="2"/>
                    <w:sz w:val="24"/>
                    <w:szCs w:val="24"/>
                    <w:lang w:val="en-US"/>
                    <w14:ligatures w14:val="standardContextual"/>
                  </w:rPr>
                </w:pPr>
                <w:hyperlink w:anchor="_Toc188277927" w:history="1">
                  <w:r w:rsidRPr="00151B2E">
                    <w:rPr>
                      <w:rStyle w:val="Hyperlink"/>
                      <w:noProof/>
                    </w:rPr>
                    <w:t>PASIŪLYMŲ GALIOJIMO UŽTIKRINIMAS</w:t>
                  </w:r>
                  <w:r>
                    <w:rPr>
                      <w:noProof/>
                      <w:webHidden/>
                    </w:rPr>
                    <w:tab/>
                  </w:r>
                  <w:r>
                    <w:rPr>
                      <w:noProof/>
                      <w:webHidden/>
                    </w:rPr>
                    <w:fldChar w:fldCharType="begin"/>
                  </w:r>
                  <w:r>
                    <w:rPr>
                      <w:noProof/>
                      <w:webHidden/>
                    </w:rPr>
                    <w:instrText xml:space="preserve"> PAGEREF _Toc188277927 \h </w:instrText>
                  </w:r>
                  <w:r>
                    <w:rPr>
                      <w:noProof/>
                      <w:webHidden/>
                    </w:rPr>
                  </w:r>
                  <w:r>
                    <w:rPr>
                      <w:noProof/>
                      <w:webHidden/>
                    </w:rPr>
                    <w:fldChar w:fldCharType="separate"/>
                  </w:r>
                  <w:r>
                    <w:rPr>
                      <w:noProof/>
                      <w:webHidden/>
                    </w:rPr>
                    <w:t>37</w:t>
                  </w:r>
                  <w:r>
                    <w:rPr>
                      <w:noProof/>
                      <w:webHidden/>
                    </w:rPr>
                    <w:fldChar w:fldCharType="end"/>
                  </w:r>
                </w:hyperlink>
              </w:p>
              <w:p w14:paraId="6C0B52B5" w14:textId="75B124D6" w:rsidR="00A52352" w:rsidRDefault="00A52352">
                <w:pPr>
                  <w:pStyle w:val="TOC1"/>
                  <w:rPr>
                    <w:rFonts w:eastAsiaTheme="minorEastAsia"/>
                    <w:noProof/>
                    <w:kern w:val="2"/>
                    <w:sz w:val="24"/>
                    <w:szCs w:val="24"/>
                    <w:lang w:val="en-US"/>
                    <w14:ligatures w14:val="standardContextual"/>
                  </w:rPr>
                </w:pPr>
                <w:hyperlink w:anchor="_Toc188277928" w:history="1">
                  <w:r w:rsidRPr="00151B2E">
                    <w:rPr>
                      <w:rStyle w:val="Hyperlink"/>
                      <w:noProof/>
                    </w:rPr>
                    <w:t>KITOS NUOSTATOS</w:t>
                  </w:r>
                  <w:r>
                    <w:rPr>
                      <w:noProof/>
                      <w:webHidden/>
                    </w:rPr>
                    <w:tab/>
                  </w:r>
                  <w:r>
                    <w:rPr>
                      <w:noProof/>
                      <w:webHidden/>
                    </w:rPr>
                    <w:fldChar w:fldCharType="begin"/>
                  </w:r>
                  <w:r>
                    <w:rPr>
                      <w:noProof/>
                      <w:webHidden/>
                    </w:rPr>
                    <w:instrText xml:space="preserve"> PAGEREF _Toc188277928 \h </w:instrText>
                  </w:r>
                  <w:r>
                    <w:rPr>
                      <w:noProof/>
                      <w:webHidden/>
                    </w:rPr>
                  </w:r>
                  <w:r>
                    <w:rPr>
                      <w:noProof/>
                      <w:webHidden/>
                    </w:rPr>
                    <w:fldChar w:fldCharType="separate"/>
                  </w:r>
                  <w:r>
                    <w:rPr>
                      <w:noProof/>
                      <w:webHidden/>
                    </w:rPr>
                    <w:t>38</w:t>
                  </w:r>
                  <w:r>
                    <w:rPr>
                      <w:noProof/>
                      <w:webHidden/>
                    </w:rPr>
                    <w:fldChar w:fldCharType="end"/>
                  </w:r>
                </w:hyperlink>
              </w:p>
              <w:p w14:paraId="0970CF36" w14:textId="06142CB8" w:rsidR="00A52352" w:rsidRDefault="00A52352">
                <w:pPr>
                  <w:pStyle w:val="TOC1"/>
                  <w:rPr>
                    <w:rFonts w:eastAsiaTheme="minorEastAsia"/>
                    <w:noProof/>
                    <w:kern w:val="2"/>
                    <w:sz w:val="24"/>
                    <w:szCs w:val="24"/>
                    <w:lang w:val="en-US"/>
                    <w14:ligatures w14:val="standardContextual"/>
                  </w:rPr>
                </w:pPr>
                <w:hyperlink w:anchor="_Toc188277929" w:history="1">
                  <w:r w:rsidRPr="00151B2E">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_Toc188277929 \h </w:instrText>
                  </w:r>
                  <w:r>
                    <w:rPr>
                      <w:noProof/>
                      <w:webHidden/>
                    </w:rPr>
                  </w:r>
                  <w:r>
                    <w:rPr>
                      <w:noProof/>
                      <w:webHidden/>
                    </w:rPr>
                    <w:fldChar w:fldCharType="separate"/>
                  </w:r>
                  <w:r>
                    <w:rPr>
                      <w:noProof/>
                      <w:webHidden/>
                    </w:rPr>
                    <w:t>41</w:t>
                  </w:r>
                  <w:r>
                    <w:rPr>
                      <w:noProof/>
                      <w:webHidden/>
                    </w:rPr>
                    <w:fldChar w:fldCharType="end"/>
                  </w:r>
                </w:hyperlink>
              </w:p>
              <w:p w14:paraId="47C9FBFF" w14:textId="694F8660" w:rsidR="00A52352" w:rsidRDefault="00A52352">
                <w:pPr>
                  <w:pStyle w:val="TOC1"/>
                  <w:rPr>
                    <w:rFonts w:eastAsiaTheme="minorEastAsia"/>
                    <w:noProof/>
                    <w:kern w:val="2"/>
                    <w:sz w:val="24"/>
                    <w:szCs w:val="24"/>
                    <w:lang w:val="en-US"/>
                    <w14:ligatures w14:val="standardContextual"/>
                  </w:rPr>
                </w:pPr>
                <w:hyperlink w:anchor="_Toc188277930" w:history="1">
                  <w:r w:rsidRPr="00151B2E">
                    <w:rPr>
                      <w:rStyle w:val="Hyperlink"/>
                      <w:noProof/>
                    </w:rPr>
                    <w:t>PRELIMINARUS PIRKIMO PROCEDŪRŲ VYKDYMO GRAFIKAS</w:t>
                  </w:r>
                  <w:r>
                    <w:rPr>
                      <w:noProof/>
                      <w:webHidden/>
                    </w:rPr>
                    <w:tab/>
                  </w:r>
                  <w:r>
                    <w:rPr>
                      <w:noProof/>
                      <w:webHidden/>
                    </w:rPr>
                    <w:fldChar w:fldCharType="begin"/>
                  </w:r>
                  <w:r>
                    <w:rPr>
                      <w:noProof/>
                      <w:webHidden/>
                    </w:rPr>
                    <w:instrText xml:space="preserve"> PAGEREF _Toc188277930 \h </w:instrText>
                  </w:r>
                  <w:r>
                    <w:rPr>
                      <w:noProof/>
                      <w:webHidden/>
                    </w:rPr>
                  </w:r>
                  <w:r>
                    <w:rPr>
                      <w:noProof/>
                      <w:webHidden/>
                    </w:rPr>
                    <w:fldChar w:fldCharType="separate"/>
                  </w:r>
                  <w:r>
                    <w:rPr>
                      <w:noProof/>
                      <w:webHidden/>
                    </w:rPr>
                    <w:t>41</w:t>
                  </w:r>
                  <w:r>
                    <w:rPr>
                      <w:noProof/>
                      <w:webHidden/>
                    </w:rPr>
                    <w:fldChar w:fldCharType="end"/>
                  </w:r>
                </w:hyperlink>
              </w:p>
              <w:p w14:paraId="2AD53403" w14:textId="0914A00A" w:rsidR="00A52352" w:rsidRDefault="00A52352">
                <w:pPr>
                  <w:pStyle w:val="TOC1"/>
                  <w:rPr>
                    <w:rFonts w:eastAsiaTheme="minorEastAsia"/>
                    <w:noProof/>
                    <w:kern w:val="2"/>
                    <w:sz w:val="24"/>
                    <w:szCs w:val="24"/>
                    <w:lang w:val="en-US"/>
                    <w14:ligatures w14:val="standardContextual"/>
                  </w:rPr>
                </w:pPr>
                <w:hyperlink w:anchor="_Toc188277931" w:history="1">
                  <w:r w:rsidRPr="00151B2E">
                    <w:rPr>
                      <w:rStyle w:val="Hyperlink"/>
                      <w:noProof/>
                    </w:rPr>
                    <w:t>PRIEDAI</w:t>
                  </w:r>
                  <w:r>
                    <w:rPr>
                      <w:noProof/>
                      <w:webHidden/>
                    </w:rPr>
                    <w:tab/>
                  </w:r>
                  <w:r>
                    <w:rPr>
                      <w:noProof/>
                      <w:webHidden/>
                    </w:rPr>
                    <w:fldChar w:fldCharType="begin"/>
                  </w:r>
                  <w:r>
                    <w:rPr>
                      <w:noProof/>
                      <w:webHidden/>
                    </w:rPr>
                    <w:instrText xml:space="preserve"> PAGEREF _Toc188277931 \h </w:instrText>
                  </w:r>
                  <w:r>
                    <w:rPr>
                      <w:noProof/>
                      <w:webHidden/>
                    </w:rPr>
                  </w:r>
                  <w:r>
                    <w:rPr>
                      <w:noProof/>
                      <w:webHidden/>
                    </w:rPr>
                    <w:fldChar w:fldCharType="separate"/>
                  </w:r>
                  <w:r>
                    <w:rPr>
                      <w:noProof/>
                      <w:webHidden/>
                    </w:rPr>
                    <w:t>42</w:t>
                  </w:r>
                  <w:r>
                    <w:rPr>
                      <w:noProof/>
                      <w:webHidden/>
                    </w:rPr>
                    <w:fldChar w:fldCharType="end"/>
                  </w:r>
                </w:hyperlink>
              </w:p>
              <w:p w14:paraId="6AE8729E" w14:textId="503930C7" w:rsidR="00E57680" w:rsidRPr="006C6662" w:rsidRDefault="00E03A34" w:rsidP="006461D9">
                <w:pPr>
                  <w:pStyle w:val="TOC1"/>
                  <w:rPr>
                    <w:rFonts w:ascii="Arial" w:hAnsi="Arial" w:cs="Arial"/>
                    <w:sz w:val="20"/>
                    <w:szCs w:val="20"/>
                  </w:rPr>
                </w:pPr>
                <w:r>
                  <w:rPr>
                    <w:noProof/>
                  </w:rPr>
                  <w:fldChar w:fldCharType="end"/>
                </w:r>
              </w:p>
            </w:sdtContent>
          </w:sdt>
        </w:tc>
        <w:tc>
          <w:tcPr>
            <w:tcW w:w="7190" w:type="dxa"/>
          </w:tcPr>
          <w:p w14:paraId="7ABF0AF7" w14:textId="77777777" w:rsidR="00E03A34" w:rsidRDefault="00E03A34" w:rsidP="00E03A34">
            <w:pPr>
              <w:pStyle w:val="TOC1"/>
            </w:pPr>
          </w:p>
          <w:p w14:paraId="004BCF92" w14:textId="47E8C053" w:rsidR="00A52352" w:rsidRDefault="00E03A34">
            <w:pPr>
              <w:pStyle w:val="TOC1"/>
              <w:rPr>
                <w:rFonts w:eastAsiaTheme="minorEastAsia"/>
                <w:noProof/>
                <w:kern w:val="2"/>
                <w:sz w:val="24"/>
                <w:szCs w:val="24"/>
                <w:lang w:val="en-US"/>
                <w14:ligatures w14:val="standardContextual"/>
              </w:rPr>
            </w:pPr>
            <w:r w:rsidRPr="00242693">
              <w:fldChar w:fldCharType="begin"/>
            </w:r>
            <w:r w:rsidRPr="00242693">
              <w:instrText xml:space="preserve"> TOC \o "1-3" \h \z \u </w:instrText>
            </w:r>
            <w:r w:rsidRPr="00242693">
              <w:fldChar w:fldCharType="separate"/>
            </w:r>
            <w:hyperlink w:anchor="_Toc188277932" w:history="1">
              <w:r w:rsidR="00A52352" w:rsidRPr="004B693B">
                <w:rPr>
                  <w:rStyle w:val="Hyperlink"/>
                  <w:noProof/>
                </w:rPr>
                <w:t>BENDROSIOS NUOSTATOS</w:t>
              </w:r>
              <w:r w:rsidR="00A52352">
                <w:rPr>
                  <w:noProof/>
                  <w:webHidden/>
                </w:rPr>
                <w:tab/>
              </w:r>
              <w:r w:rsidR="00A52352">
                <w:rPr>
                  <w:noProof/>
                  <w:webHidden/>
                </w:rPr>
                <w:fldChar w:fldCharType="begin"/>
              </w:r>
              <w:r w:rsidR="00A52352">
                <w:rPr>
                  <w:noProof/>
                  <w:webHidden/>
                </w:rPr>
                <w:instrText xml:space="preserve"> PAGEREF _Toc188277932 \h </w:instrText>
              </w:r>
              <w:r w:rsidR="00A52352">
                <w:rPr>
                  <w:noProof/>
                  <w:webHidden/>
                </w:rPr>
              </w:r>
              <w:r w:rsidR="00A52352">
                <w:rPr>
                  <w:noProof/>
                  <w:webHidden/>
                </w:rPr>
                <w:fldChar w:fldCharType="separate"/>
              </w:r>
              <w:r w:rsidR="00A52352">
                <w:rPr>
                  <w:noProof/>
                  <w:webHidden/>
                </w:rPr>
                <w:t>2</w:t>
              </w:r>
              <w:r w:rsidR="00A52352">
                <w:rPr>
                  <w:noProof/>
                  <w:webHidden/>
                </w:rPr>
                <w:fldChar w:fldCharType="end"/>
              </w:r>
            </w:hyperlink>
          </w:p>
          <w:p w14:paraId="7766CD22" w14:textId="23C2E6AD" w:rsidR="00A52352" w:rsidRDefault="00A52352">
            <w:pPr>
              <w:pStyle w:val="TOC1"/>
              <w:rPr>
                <w:rFonts w:eastAsiaTheme="minorEastAsia"/>
                <w:noProof/>
                <w:kern w:val="2"/>
                <w:sz w:val="24"/>
                <w:szCs w:val="24"/>
                <w:lang w:val="en-US"/>
                <w14:ligatures w14:val="standardContextual"/>
              </w:rPr>
            </w:pPr>
            <w:hyperlink w:anchor="_Toc188277933" w:history="1">
              <w:r w:rsidRPr="004B693B">
                <w:rPr>
                  <w:rStyle w:val="Hyperlink"/>
                  <w:noProof/>
                </w:rPr>
                <w:t>PIRKIMO OBJEKTAS</w:t>
              </w:r>
              <w:r>
                <w:rPr>
                  <w:noProof/>
                  <w:webHidden/>
                </w:rPr>
                <w:tab/>
              </w:r>
              <w:r>
                <w:rPr>
                  <w:noProof/>
                  <w:webHidden/>
                </w:rPr>
                <w:fldChar w:fldCharType="begin"/>
              </w:r>
              <w:r>
                <w:rPr>
                  <w:noProof/>
                  <w:webHidden/>
                </w:rPr>
                <w:instrText xml:space="preserve"> PAGEREF _Toc188277933 \h </w:instrText>
              </w:r>
              <w:r>
                <w:rPr>
                  <w:noProof/>
                  <w:webHidden/>
                </w:rPr>
              </w:r>
              <w:r>
                <w:rPr>
                  <w:noProof/>
                  <w:webHidden/>
                </w:rPr>
                <w:fldChar w:fldCharType="separate"/>
              </w:r>
              <w:r>
                <w:rPr>
                  <w:noProof/>
                  <w:webHidden/>
                </w:rPr>
                <w:t>3</w:t>
              </w:r>
              <w:r>
                <w:rPr>
                  <w:noProof/>
                  <w:webHidden/>
                </w:rPr>
                <w:fldChar w:fldCharType="end"/>
              </w:r>
            </w:hyperlink>
          </w:p>
          <w:p w14:paraId="3DD87AED" w14:textId="46EF8EE2" w:rsidR="00A52352" w:rsidRDefault="00A52352">
            <w:pPr>
              <w:pStyle w:val="TOC1"/>
              <w:rPr>
                <w:rFonts w:eastAsiaTheme="minorEastAsia"/>
                <w:noProof/>
                <w:kern w:val="2"/>
                <w:sz w:val="24"/>
                <w:szCs w:val="24"/>
                <w:lang w:val="en-US"/>
                <w14:ligatures w14:val="standardContextual"/>
              </w:rPr>
            </w:pPr>
            <w:hyperlink w:anchor="_Toc188277934" w:history="1">
              <w:r w:rsidRPr="004B693B">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_Toc188277934 \h </w:instrText>
              </w:r>
              <w:r>
                <w:rPr>
                  <w:noProof/>
                  <w:webHidden/>
                </w:rPr>
              </w:r>
              <w:r>
                <w:rPr>
                  <w:noProof/>
                  <w:webHidden/>
                </w:rPr>
                <w:fldChar w:fldCharType="separate"/>
              </w:r>
              <w:r>
                <w:rPr>
                  <w:noProof/>
                  <w:webHidden/>
                </w:rPr>
                <w:t>4</w:t>
              </w:r>
              <w:r>
                <w:rPr>
                  <w:noProof/>
                  <w:webHidden/>
                </w:rPr>
                <w:fldChar w:fldCharType="end"/>
              </w:r>
            </w:hyperlink>
          </w:p>
          <w:p w14:paraId="34F0BBC7" w14:textId="73970231" w:rsidR="00A52352" w:rsidRDefault="00A52352">
            <w:pPr>
              <w:pStyle w:val="TOC1"/>
              <w:rPr>
                <w:rFonts w:eastAsiaTheme="minorEastAsia"/>
                <w:noProof/>
                <w:kern w:val="2"/>
                <w:sz w:val="24"/>
                <w:szCs w:val="24"/>
                <w:lang w:val="en-US"/>
                <w14:ligatures w14:val="standardContextual"/>
              </w:rPr>
            </w:pPr>
            <w:hyperlink w:anchor="_Toc188277935" w:history="1">
              <w:r w:rsidRPr="004B693B">
                <w:rPr>
                  <w:rStyle w:val="Hyperlink"/>
                  <w:noProof/>
                </w:rPr>
                <w:t>REIKALAVIMAI ŽALIESIEMS PIRKIMAMS</w:t>
              </w:r>
              <w:r>
                <w:rPr>
                  <w:noProof/>
                  <w:webHidden/>
                </w:rPr>
                <w:tab/>
              </w:r>
              <w:r>
                <w:rPr>
                  <w:noProof/>
                  <w:webHidden/>
                </w:rPr>
                <w:fldChar w:fldCharType="begin"/>
              </w:r>
              <w:r>
                <w:rPr>
                  <w:noProof/>
                  <w:webHidden/>
                </w:rPr>
                <w:instrText xml:space="preserve"> PAGEREF _Toc188277935 \h </w:instrText>
              </w:r>
              <w:r>
                <w:rPr>
                  <w:noProof/>
                  <w:webHidden/>
                </w:rPr>
              </w:r>
              <w:r>
                <w:rPr>
                  <w:noProof/>
                  <w:webHidden/>
                </w:rPr>
                <w:fldChar w:fldCharType="separate"/>
              </w:r>
              <w:r>
                <w:rPr>
                  <w:noProof/>
                  <w:webHidden/>
                </w:rPr>
                <w:t>15</w:t>
              </w:r>
              <w:r>
                <w:rPr>
                  <w:noProof/>
                  <w:webHidden/>
                </w:rPr>
                <w:fldChar w:fldCharType="end"/>
              </w:r>
            </w:hyperlink>
          </w:p>
          <w:p w14:paraId="1260876E" w14:textId="181F7FD5" w:rsidR="00A52352" w:rsidRDefault="00A52352">
            <w:pPr>
              <w:pStyle w:val="TOC1"/>
              <w:rPr>
                <w:rFonts w:eastAsiaTheme="minorEastAsia"/>
                <w:noProof/>
                <w:kern w:val="2"/>
                <w:sz w:val="24"/>
                <w:szCs w:val="24"/>
                <w:lang w:val="en-US"/>
                <w14:ligatures w14:val="standardContextual"/>
              </w:rPr>
            </w:pPr>
            <w:hyperlink w:anchor="_Toc188277936" w:history="1">
              <w:r w:rsidRPr="004B693B">
                <w:rPr>
                  <w:rStyle w:val="Hyperlink"/>
                  <w:noProof/>
                </w:rPr>
                <w:t>SOCIALINIAI REIKALAVIMAI</w:t>
              </w:r>
              <w:r>
                <w:rPr>
                  <w:noProof/>
                  <w:webHidden/>
                </w:rPr>
                <w:tab/>
              </w:r>
              <w:r>
                <w:rPr>
                  <w:noProof/>
                  <w:webHidden/>
                </w:rPr>
                <w:fldChar w:fldCharType="begin"/>
              </w:r>
              <w:r>
                <w:rPr>
                  <w:noProof/>
                  <w:webHidden/>
                </w:rPr>
                <w:instrText xml:space="preserve"> PAGEREF _Toc188277936 \h </w:instrText>
              </w:r>
              <w:r>
                <w:rPr>
                  <w:noProof/>
                  <w:webHidden/>
                </w:rPr>
              </w:r>
              <w:r>
                <w:rPr>
                  <w:noProof/>
                  <w:webHidden/>
                </w:rPr>
                <w:fldChar w:fldCharType="separate"/>
              </w:r>
              <w:r>
                <w:rPr>
                  <w:noProof/>
                  <w:webHidden/>
                </w:rPr>
                <w:t>18</w:t>
              </w:r>
              <w:r>
                <w:rPr>
                  <w:noProof/>
                  <w:webHidden/>
                </w:rPr>
                <w:fldChar w:fldCharType="end"/>
              </w:r>
            </w:hyperlink>
          </w:p>
          <w:p w14:paraId="1C383B0A" w14:textId="3DC1B0C8" w:rsidR="00A52352" w:rsidRDefault="00A52352">
            <w:pPr>
              <w:pStyle w:val="TOC1"/>
              <w:rPr>
                <w:rFonts w:eastAsiaTheme="minorEastAsia"/>
                <w:noProof/>
                <w:kern w:val="2"/>
                <w:sz w:val="24"/>
                <w:szCs w:val="24"/>
                <w:lang w:val="en-US"/>
                <w14:ligatures w14:val="standardContextual"/>
              </w:rPr>
            </w:pPr>
            <w:hyperlink w:anchor="_Toc188277937" w:history="1">
              <w:r w:rsidRPr="004B693B">
                <w:rPr>
                  <w:rStyle w:val="Hyperlink"/>
                  <w:noProof/>
                </w:rPr>
                <w:t>KITI REIKALAVIMAI</w:t>
              </w:r>
              <w:r>
                <w:rPr>
                  <w:noProof/>
                  <w:webHidden/>
                </w:rPr>
                <w:tab/>
              </w:r>
              <w:r>
                <w:rPr>
                  <w:noProof/>
                  <w:webHidden/>
                </w:rPr>
                <w:fldChar w:fldCharType="begin"/>
              </w:r>
              <w:r>
                <w:rPr>
                  <w:noProof/>
                  <w:webHidden/>
                </w:rPr>
                <w:instrText xml:space="preserve"> PAGEREF _Toc188277937 \h </w:instrText>
              </w:r>
              <w:r>
                <w:rPr>
                  <w:noProof/>
                  <w:webHidden/>
                </w:rPr>
              </w:r>
              <w:r>
                <w:rPr>
                  <w:noProof/>
                  <w:webHidden/>
                </w:rPr>
                <w:fldChar w:fldCharType="separate"/>
              </w:r>
              <w:r>
                <w:rPr>
                  <w:noProof/>
                  <w:webHidden/>
                </w:rPr>
                <w:t>25</w:t>
              </w:r>
              <w:r>
                <w:rPr>
                  <w:noProof/>
                  <w:webHidden/>
                </w:rPr>
                <w:fldChar w:fldCharType="end"/>
              </w:r>
            </w:hyperlink>
          </w:p>
          <w:p w14:paraId="343DAB53" w14:textId="755A604F" w:rsidR="00A52352" w:rsidRDefault="00A52352">
            <w:pPr>
              <w:pStyle w:val="TOC1"/>
              <w:rPr>
                <w:rFonts w:eastAsiaTheme="minorEastAsia"/>
                <w:noProof/>
                <w:kern w:val="2"/>
                <w:sz w:val="24"/>
                <w:szCs w:val="24"/>
                <w:lang w:val="en-US"/>
                <w14:ligatures w14:val="standardContextual"/>
              </w:rPr>
            </w:pPr>
            <w:hyperlink w:anchor="_Toc188277938" w:history="1">
              <w:r w:rsidRPr="004B693B">
                <w:rPr>
                  <w:rStyle w:val="Hyperlink"/>
                  <w:noProof/>
                </w:rPr>
                <w:t>REIKALAVIMAI PARAIŠKŲ PATEIKIMUI</w:t>
              </w:r>
              <w:r>
                <w:rPr>
                  <w:noProof/>
                  <w:webHidden/>
                </w:rPr>
                <w:tab/>
              </w:r>
              <w:r>
                <w:rPr>
                  <w:noProof/>
                  <w:webHidden/>
                </w:rPr>
                <w:fldChar w:fldCharType="begin"/>
              </w:r>
              <w:r>
                <w:rPr>
                  <w:noProof/>
                  <w:webHidden/>
                </w:rPr>
                <w:instrText xml:space="preserve"> PAGEREF _Toc188277938 \h </w:instrText>
              </w:r>
              <w:r>
                <w:rPr>
                  <w:noProof/>
                  <w:webHidden/>
                </w:rPr>
              </w:r>
              <w:r>
                <w:rPr>
                  <w:noProof/>
                  <w:webHidden/>
                </w:rPr>
                <w:fldChar w:fldCharType="separate"/>
              </w:r>
              <w:r>
                <w:rPr>
                  <w:noProof/>
                  <w:webHidden/>
                </w:rPr>
                <w:t>34</w:t>
              </w:r>
              <w:r>
                <w:rPr>
                  <w:noProof/>
                  <w:webHidden/>
                </w:rPr>
                <w:fldChar w:fldCharType="end"/>
              </w:r>
            </w:hyperlink>
          </w:p>
          <w:p w14:paraId="3CE26DF0" w14:textId="4DF5538A" w:rsidR="00A52352" w:rsidRDefault="00A52352">
            <w:pPr>
              <w:pStyle w:val="TOC1"/>
              <w:rPr>
                <w:rFonts w:eastAsiaTheme="minorEastAsia"/>
                <w:noProof/>
                <w:kern w:val="2"/>
                <w:sz w:val="24"/>
                <w:szCs w:val="24"/>
                <w:lang w:val="en-US"/>
                <w14:ligatures w14:val="standardContextual"/>
              </w:rPr>
            </w:pPr>
            <w:hyperlink w:anchor="_Toc188277939" w:history="1">
              <w:r w:rsidRPr="004B693B">
                <w:rPr>
                  <w:rStyle w:val="Hyperlink"/>
                  <w:noProof/>
                </w:rPr>
                <w:t>PARAIŠKŲ NAGRINĖJIMAS IR VERTINIMAS</w:t>
              </w:r>
              <w:r>
                <w:rPr>
                  <w:noProof/>
                  <w:webHidden/>
                </w:rPr>
                <w:tab/>
              </w:r>
              <w:r>
                <w:rPr>
                  <w:noProof/>
                  <w:webHidden/>
                </w:rPr>
                <w:fldChar w:fldCharType="begin"/>
              </w:r>
              <w:r>
                <w:rPr>
                  <w:noProof/>
                  <w:webHidden/>
                </w:rPr>
                <w:instrText xml:space="preserve"> PAGEREF _Toc188277939 \h </w:instrText>
              </w:r>
              <w:r>
                <w:rPr>
                  <w:noProof/>
                  <w:webHidden/>
                </w:rPr>
              </w:r>
              <w:r>
                <w:rPr>
                  <w:noProof/>
                  <w:webHidden/>
                </w:rPr>
                <w:fldChar w:fldCharType="separate"/>
              </w:r>
              <w:r>
                <w:rPr>
                  <w:noProof/>
                  <w:webHidden/>
                </w:rPr>
                <w:t>35</w:t>
              </w:r>
              <w:r>
                <w:rPr>
                  <w:noProof/>
                  <w:webHidden/>
                </w:rPr>
                <w:fldChar w:fldCharType="end"/>
              </w:r>
            </w:hyperlink>
          </w:p>
          <w:p w14:paraId="55A06169" w14:textId="0365C118" w:rsidR="00A52352" w:rsidRDefault="00A52352">
            <w:pPr>
              <w:pStyle w:val="TOC1"/>
              <w:rPr>
                <w:rFonts w:eastAsiaTheme="minorEastAsia"/>
                <w:noProof/>
                <w:kern w:val="2"/>
                <w:sz w:val="24"/>
                <w:szCs w:val="24"/>
                <w:lang w:val="en-US"/>
                <w14:ligatures w14:val="standardContextual"/>
              </w:rPr>
            </w:pPr>
            <w:hyperlink w:anchor="_Toc188277940" w:history="1">
              <w:r w:rsidRPr="004B693B">
                <w:rPr>
                  <w:rStyle w:val="Hyperlink"/>
                  <w:noProof/>
                </w:rPr>
                <w:t>REIKALAVIMAI PASIŪLYMŲ PATEIKIMUI</w:t>
              </w:r>
              <w:r>
                <w:rPr>
                  <w:noProof/>
                  <w:webHidden/>
                </w:rPr>
                <w:tab/>
              </w:r>
              <w:r>
                <w:rPr>
                  <w:noProof/>
                  <w:webHidden/>
                </w:rPr>
                <w:fldChar w:fldCharType="begin"/>
              </w:r>
              <w:r>
                <w:rPr>
                  <w:noProof/>
                  <w:webHidden/>
                </w:rPr>
                <w:instrText xml:space="preserve"> PAGEREF _Toc188277940 \h </w:instrText>
              </w:r>
              <w:r>
                <w:rPr>
                  <w:noProof/>
                  <w:webHidden/>
                </w:rPr>
              </w:r>
              <w:r>
                <w:rPr>
                  <w:noProof/>
                  <w:webHidden/>
                </w:rPr>
                <w:fldChar w:fldCharType="separate"/>
              </w:r>
              <w:r>
                <w:rPr>
                  <w:noProof/>
                  <w:webHidden/>
                </w:rPr>
                <w:t>35</w:t>
              </w:r>
              <w:r>
                <w:rPr>
                  <w:noProof/>
                  <w:webHidden/>
                </w:rPr>
                <w:fldChar w:fldCharType="end"/>
              </w:r>
            </w:hyperlink>
          </w:p>
          <w:p w14:paraId="04C5CF17" w14:textId="7E2E76C1" w:rsidR="00A52352" w:rsidRDefault="00A52352">
            <w:pPr>
              <w:pStyle w:val="TOC1"/>
              <w:rPr>
                <w:rFonts w:eastAsiaTheme="minorEastAsia"/>
                <w:noProof/>
                <w:kern w:val="2"/>
                <w:sz w:val="24"/>
                <w:szCs w:val="24"/>
                <w:lang w:val="en-US"/>
                <w14:ligatures w14:val="standardContextual"/>
              </w:rPr>
            </w:pPr>
            <w:hyperlink w:anchor="_Toc188277941" w:history="1">
              <w:r w:rsidRPr="004B693B">
                <w:rPr>
                  <w:rStyle w:val="Hyperlink"/>
                  <w:noProof/>
                </w:rPr>
                <w:t>PASIŪLYMŲ NAGRINĖJIMAS IR VERTINIMAS</w:t>
              </w:r>
              <w:r>
                <w:rPr>
                  <w:noProof/>
                  <w:webHidden/>
                </w:rPr>
                <w:tab/>
              </w:r>
              <w:r>
                <w:rPr>
                  <w:noProof/>
                  <w:webHidden/>
                </w:rPr>
                <w:fldChar w:fldCharType="begin"/>
              </w:r>
              <w:r>
                <w:rPr>
                  <w:noProof/>
                  <w:webHidden/>
                </w:rPr>
                <w:instrText xml:space="preserve"> PAGEREF _Toc188277941 \h </w:instrText>
              </w:r>
              <w:r>
                <w:rPr>
                  <w:noProof/>
                  <w:webHidden/>
                </w:rPr>
              </w:r>
              <w:r>
                <w:rPr>
                  <w:noProof/>
                  <w:webHidden/>
                </w:rPr>
                <w:fldChar w:fldCharType="separate"/>
              </w:r>
              <w:r>
                <w:rPr>
                  <w:noProof/>
                  <w:webHidden/>
                </w:rPr>
                <w:t>37</w:t>
              </w:r>
              <w:r>
                <w:rPr>
                  <w:noProof/>
                  <w:webHidden/>
                </w:rPr>
                <w:fldChar w:fldCharType="end"/>
              </w:r>
            </w:hyperlink>
          </w:p>
          <w:p w14:paraId="33A665F2" w14:textId="5900CBFA" w:rsidR="00A52352" w:rsidRDefault="00A52352">
            <w:pPr>
              <w:pStyle w:val="TOC1"/>
              <w:rPr>
                <w:rFonts w:eastAsiaTheme="minorEastAsia"/>
                <w:noProof/>
                <w:kern w:val="2"/>
                <w:sz w:val="24"/>
                <w:szCs w:val="24"/>
                <w:lang w:val="en-US"/>
                <w14:ligatures w14:val="standardContextual"/>
              </w:rPr>
            </w:pPr>
            <w:hyperlink w:anchor="_Toc188277942" w:history="1">
              <w:r w:rsidRPr="004B693B">
                <w:rPr>
                  <w:rStyle w:val="Hyperlink"/>
                  <w:noProof/>
                </w:rPr>
                <w:t>PASIŪLYMŲ GALIOJIMO UŽTIKRINIMAS</w:t>
              </w:r>
              <w:r>
                <w:rPr>
                  <w:noProof/>
                  <w:webHidden/>
                </w:rPr>
                <w:tab/>
              </w:r>
              <w:r>
                <w:rPr>
                  <w:noProof/>
                  <w:webHidden/>
                </w:rPr>
                <w:fldChar w:fldCharType="begin"/>
              </w:r>
              <w:r>
                <w:rPr>
                  <w:noProof/>
                  <w:webHidden/>
                </w:rPr>
                <w:instrText xml:space="preserve"> PAGEREF _Toc188277942 \h </w:instrText>
              </w:r>
              <w:r>
                <w:rPr>
                  <w:noProof/>
                  <w:webHidden/>
                </w:rPr>
              </w:r>
              <w:r>
                <w:rPr>
                  <w:noProof/>
                  <w:webHidden/>
                </w:rPr>
                <w:fldChar w:fldCharType="separate"/>
              </w:r>
              <w:r>
                <w:rPr>
                  <w:noProof/>
                  <w:webHidden/>
                </w:rPr>
                <w:t>37</w:t>
              </w:r>
              <w:r>
                <w:rPr>
                  <w:noProof/>
                  <w:webHidden/>
                </w:rPr>
                <w:fldChar w:fldCharType="end"/>
              </w:r>
            </w:hyperlink>
          </w:p>
          <w:p w14:paraId="11A1BE6C" w14:textId="75BBD318" w:rsidR="00A52352" w:rsidRDefault="00A52352">
            <w:pPr>
              <w:pStyle w:val="TOC1"/>
              <w:rPr>
                <w:rFonts w:eastAsiaTheme="minorEastAsia"/>
                <w:noProof/>
                <w:kern w:val="2"/>
                <w:sz w:val="24"/>
                <w:szCs w:val="24"/>
                <w:lang w:val="en-US"/>
                <w14:ligatures w14:val="standardContextual"/>
              </w:rPr>
            </w:pPr>
            <w:hyperlink w:anchor="_Toc188277943" w:history="1">
              <w:r w:rsidRPr="004B693B">
                <w:rPr>
                  <w:rStyle w:val="Hyperlink"/>
                  <w:noProof/>
                </w:rPr>
                <w:t>KITOS NUOSTATOS</w:t>
              </w:r>
              <w:r>
                <w:rPr>
                  <w:noProof/>
                  <w:webHidden/>
                </w:rPr>
                <w:tab/>
              </w:r>
              <w:r>
                <w:rPr>
                  <w:noProof/>
                  <w:webHidden/>
                </w:rPr>
                <w:fldChar w:fldCharType="begin"/>
              </w:r>
              <w:r>
                <w:rPr>
                  <w:noProof/>
                  <w:webHidden/>
                </w:rPr>
                <w:instrText xml:space="preserve"> PAGEREF _Toc188277943 \h </w:instrText>
              </w:r>
              <w:r>
                <w:rPr>
                  <w:noProof/>
                  <w:webHidden/>
                </w:rPr>
              </w:r>
              <w:r>
                <w:rPr>
                  <w:noProof/>
                  <w:webHidden/>
                </w:rPr>
                <w:fldChar w:fldCharType="separate"/>
              </w:r>
              <w:r>
                <w:rPr>
                  <w:noProof/>
                  <w:webHidden/>
                </w:rPr>
                <w:t>38</w:t>
              </w:r>
              <w:r>
                <w:rPr>
                  <w:noProof/>
                  <w:webHidden/>
                </w:rPr>
                <w:fldChar w:fldCharType="end"/>
              </w:r>
            </w:hyperlink>
          </w:p>
          <w:p w14:paraId="0512EFFB" w14:textId="117CA784" w:rsidR="00A52352" w:rsidRDefault="00A52352">
            <w:pPr>
              <w:pStyle w:val="TOC1"/>
              <w:rPr>
                <w:rFonts w:eastAsiaTheme="minorEastAsia"/>
                <w:noProof/>
                <w:kern w:val="2"/>
                <w:sz w:val="24"/>
                <w:szCs w:val="24"/>
                <w:lang w:val="en-US"/>
                <w14:ligatures w14:val="standardContextual"/>
              </w:rPr>
            </w:pPr>
            <w:hyperlink w:anchor="_Toc188277944" w:history="1">
              <w:r w:rsidRPr="004B693B">
                <w:rPr>
                  <w:rStyle w:val="Hyperlink"/>
                  <w:noProof/>
                </w:rPr>
                <w:t>SUTARTIES KAINA  IR SUTARTIES ĮVYKDYMO UŽTIKRINIMAS</w:t>
              </w:r>
              <w:r>
                <w:rPr>
                  <w:noProof/>
                  <w:webHidden/>
                </w:rPr>
                <w:tab/>
              </w:r>
              <w:r>
                <w:rPr>
                  <w:noProof/>
                  <w:webHidden/>
                </w:rPr>
                <w:fldChar w:fldCharType="begin"/>
              </w:r>
              <w:r>
                <w:rPr>
                  <w:noProof/>
                  <w:webHidden/>
                </w:rPr>
                <w:instrText xml:space="preserve"> PAGEREF _Toc188277944 \h </w:instrText>
              </w:r>
              <w:r>
                <w:rPr>
                  <w:noProof/>
                  <w:webHidden/>
                </w:rPr>
              </w:r>
              <w:r>
                <w:rPr>
                  <w:noProof/>
                  <w:webHidden/>
                </w:rPr>
                <w:fldChar w:fldCharType="separate"/>
              </w:r>
              <w:r>
                <w:rPr>
                  <w:noProof/>
                  <w:webHidden/>
                </w:rPr>
                <w:t>41</w:t>
              </w:r>
              <w:r>
                <w:rPr>
                  <w:noProof/>
                  <w:webHidden/>
                </w:rPr>
                <w:fldChar w:fldCharType="end"/>
              </w:r>
            </w:hyperlink>
          </w:p>
          <w:p w14:paraId="428D333F" w14:textId="7A242735" w:rsidR="00A52352" w:rsidRDefault="00A52352">
            <w:pPr>
              <w:pStyle w:val="TOC1"/>
              <w:rPr>
                <w:rFonts w:eastAsiaTheme="minorEastAsia"/>
                <w:noProof/>
                <w:kern w:val="2"/>
                <w:sz w:val="24"/>
                <w:szCs w:val="24"/>
                <w:lang w:val="en-US"/>
                <w14:ligatures w14:val="standardContextual"/>
              </w:rPr>
            </w:pPr>
            <w:hyperlink w:anchor="_Toc188277945" w:history="1">
              <w:r w:rsidRPr="004B693B">
                <w:rPr>
                  <w:rStyle w:val="Hyperlink"/>
                  <w:noProof/>
                </w:rPr>
                <w:t>PRELIMINARUS PIRKIMO PROCEDŪRŲ VYKDYMO GRAFIKAS</w:t>
              </w:r>
              <w:r>
                <w:rPr>
                  <w:noProof/>
                  <w:webHidden/>
                </w:rPr>
                <w:tab/>
              </w:r>
              <w:r>
                <w:rPr>
                  <w:noProof/>
                  <w:webHidden/>
                </w:rPr>
                <w:fldChar w:fldCharType="begin"/>
              </w:r>
              <w:r>
                <w:rPr>
                  <w:noProof/>
                  <w:webHidden/>
                </w:rPr>
                <w:instrText xml:space="preserve"> PAGEREF _Toc188277945 \h </w:instrText>
              </w:r>
              <w:r>
                <w:rPr>
                  <w:noProof/>
                  <w:webHidden/>
                </w:rPr>
              </w:r>
              <w:r>
                <w:rPr>
                  <w:noProof/>
                  <w:webHidden/>
                </w:rPr>
                <w:fldChar w:fldCharType="separate"/>
              </w:r>
              <w:r>
                <w:rPr>
                  <w:noProof/>
                  <w:webHidden/>
                </w:rPr>
                <w:t>41</w:t>
              </w:r>
              <w:r>
                <w:rPr>
                  <w:noProof/>
                  <w:webHidden/>
                </w:rPr>
                <w:fldChar w:fldCharType="end"/>
              </w:r>
            </w:hyperlink>
          </w:p>
          <w:p w14:paraId="3DF3C12B" w14:textId="49705F24" w:rsidR="00A52352" w:rsidRDefault="00A52352">
            <w:pPr>
              <w:pStyle w:val="TOC1"/>
              <w:rPr>
                <w:rFonts w:eastAsiaTheme="minorEastAsia"/>
                <w:noProof/>
                <w:kern w:val="2"/>
                <w:sz w:val="24"/>
                <w:szCs w:val="24"/>
                <w:lang w:val="en-US"/>
                <w14:ligatures w14:val="standardContextual"/>
              </w:rPr>
            </w:pPr>
            <w:hyperlink w:anchor="_Toc188277946" w:history="1">
              <w:r w:rsidRPr="004B693B">
                <w:rPr>
                  <w:rStyle w:val="Hyperlink"/>
                  <w:noProof/>
                </w:rPr>
                <w:t>PRIEDAI</w:t>
              </w:r>
              <w:r>
                <w:rPr>
                  <w:noProof/>
                  <w:webHidden/>
                </w:rPr>
                <w:tab/>
              </w:r>
              <w:r>
                <w:rPr>
                  <w:noProof/>
                  <w:webHidden/>
                </w:rPr>
                <w:fldChar w:fldCharType="begin"/>
              </w:r>
              <w:r>
                <w:rPr>
                  <w:noProof/>
                  <w:webHidden/>
                </w:rPr>
                <w:instrText xml:space="preserve"> PAGEREF _Toc188277946 \h </w:instrText>
              </w:r>
              <w:r>
                <w:rPr>
                  <w:noProof/>
                  <w:webHidden/>
                </w:rPr>
              </w:r>
              <w:r>
                <w:rPr>
                  <w:noProof/>
                  <w:webHidden/>
                </w:rPr>
                <w:fldChar w:fldCharType="separate"/>
              </w:r>
              <w:r>
                <w:rPr>
                  <w:noProof/>
                  <w:webHidden/>
                </w:rPr>
                <w:t>42</w:t>
              </w:r>
              <w:r>
                <w:rPr>
                  <w:noProof/>
                  <w:webHidden/>
                </w:rPr>
                <w:fldChar w:fldCharType="end"/>
              </w:r>
            </w:hyperlink>
          </w:p>
          <w:p w14:paraId="7282144D" w14:textId="4B465AD3"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B95F77">
        <w:tc>
          <w:tcPr>
            <w:tcW w:w="936"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269" w:type="dxa"/>
          </w:tcPr>
          <w:p w14:paraId="2693B428" w14:textId="704D6DD0" w:rsidR="00992675" w:rsidRPr="00E03A34" w:rsidRDefault="008505A5" w:rsidP="00E03A34">
            <w:pPr>
              <w:pStyle w:val="Heading1"/>
            </w:pPr>
            <w:bookmarkStart w:id="0" w:name="_Toc188277917"/>
            <w:bookmarkStart w:id="1" w:name="_Toc188277932"/>
            <w:r w:rsidRPr="00E03A34">
              <w:t>BENDROSIOS NUOSTATOS</w:t>
            </w:r>
            <w:bookmarkEnd w:id="0"/>
            <w:bookmarkEnd w:id="1"/>
          </w:p>
        </w:tc>
        <w:tc>
          <w:tcPr>
            <w:tcW w:w="7190"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B95F77">
        <w:tc>
          <w:tcPr>
            <w:tcW w:w="936" w:type="dxa"/>
          </w:tcPr>
          <w:p w14:paraId="29AC4191" w14:textId="3A217667" w:rsidR="00992675" w:rsidRPr="006C6662" w:rsidRDefault="00992675" w:rsidP="00A11A4E">
            <w:pPr>
              <w:pStyle w:val="ListParagraph"/>
              <w:numPr>
                <w:ilvl w:val="1"/>
                <w:numId w:val="2"/>
              </w:numPr>
              <w:ind w:left="306" w:right="1664" w:hanging="306"/>
              <w:rPr>
                <w:rFonts w:ascii="Arial" w:hAnsi="Arial" w:cs="Arial"/>
                <w:sz w:val="20"/>
                <w:szCs w:val="20"/>
              </w:rPr>
            </w:pPr>
          </w:p>
        </w:tc>
        <w:tc>
          <w:tcPr>
            <w:tcW w:w="6269"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7190"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DD515D" w:rsidRPr="00DD515D" w14:paraId="32275F83" w14:textId="77777777" w:rsidTr="00B95F77">
        <w:tc>
          <w:tcPr>
            <w:tcW w:w="936" w:type="dxa"/>
          </w:tcPr>
          <w:p w14:paraId="31D73FCA" w14:textId="30C82A1B" w:rsidR="00992675" w:rsidRPr="00DD515D" w:rsidRDefault="00992675" w:rsidP="00A11A4E">
            <w:pPr>
              <w:pStyle w:val="ListParagraph"/>
              <w:numPr>
                <w:ilvl w:val="1"/>
                <w:numId w:val="2"/>
              </w:numPr>
              <w:ind w:left="0" w:right="1047" w:firstLine="0"/>
              <w:rPr>
                <w:rFonts w:ascii="Arial" w:hAnsi="Arial" w:cs="Arial"/>
                <w:sz w:val="20"/>
                <w:szCs w:val="20"/>
              </w:rPr>
            </w:pPr>
          </w:p>
        </w:tc>
        <w:tc>
          <w:tcPr>
            <w:tcW w:w="6269" w:type="dxa"/>
          </w:tcPr>
          <w:p w14:paraId="29B6F3EA" w14:textId="666C646E" w:rsidR="00992675" w:rsidRPr="00DD515D" w:rsidRDefault="008505A5" w:rsidP="00CD7516">
            <w:pPr>
              <w:jc w:val="both"/>
              <w:rPr>
                <w:rFonts w:ascii="Arial" w:hAnsi="Arial" w:cs="Arial"/>
                <w:sz w:val="20"/>
                <w:szCs w:val="20"/>
              </w:rPr>
            </w:pPr>
            <w:r w:rsidRPr="00DD515D">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DD515D" w:rsidRPr="00DD515D">
                  <w:rPr>
                    <w:rFonts w:ascii="Arial" w:hAnsi="Arial" w:cs="Arial"/>
                    <w:bCs/>
                    <w:sz w:val="20"/>
                    <w:szCs w:val="20"/>
                  </w:rPr>
                  <w:t>Tarptautinis pirkimas</w:t>
                </w:r>
              </w:sdtContent>
            </w:sdt>
            <w:r w:rsidRPr="00DD515D">
              <w:rPr>
                <w:rFonts w:ascii="Arial" w:hAnsi="Arial" w:cs="Arial"/>
                <w:bCs/>
                <w:sz w:val="20"/>
                <w:szCs w:val="20"/>
              </w:rPr>
              <w:t>.</w:t>
            </w:r>
          </w:p>
        </w:tc>
        <w:tc>
          <w:tcPr>
            <w:tcW w:w="7190" w:type="dxa"/>
          </w:tcPr>
          <w:p w14:paraId="6AB80F14" w14:textId="6195B323" w:rsidR="00992675" w:rsidRPr="00DD515D" w:rsidRDefault="00925434"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D515D" w:rsidRPr="00DD515D">
                  <w:rPr>
                    <w:rFonts w:ascii="Arial" w:hAnsi="Arial" w:cs="Arial"/>
                    <w:bCs/>
                    <w:sz w:val="20"/>
                    <w:szCs w:val="20"/>
                    <w:lang w:val="en-GB"/>
                  </w:rPr>
                  <w:t>International Procurement</w:t>
                </w:r>
              </w:sdtContent>
            </w:sdt>
            <w:r w:rsidR="009C1CA5" w:rsidRPr="00DD515D">
              <w:rPr>
                <w:rFonts w:ascii="Arial" w:hAnsi="Arial" w:cs="Arial"/>
                <w:bCs/>
                <w:sz w:val="20"/>
                <w:szCs w:val="20"/>
                <w:lang w:val="en-GB"/>
              </w:rPr>
              <w:t xml:space="preserve"> </w:t>
            </w:r>
            <w:r w:rsidR="00B22744" w:rsidRPr="00DD515D">
              <w:rPr>
                <w:rFonts w:ascii="Arial" w:hAnsi="Arial" w:cs="Arial"/>
                <w:bCs/>
                <w:sz w:val="20"/>
                <w:szCs w:val="20"/>
                <w:lang w:val="en-GB"/>
              </w:rPr>
              <w:t>shall be</w:t>
            </w:r>
            <w:r w:rsidR="003F6BDE" w:rsidRPr="00DD515D">
              <w:rPr>
                <w:rFonts w:ascii="Arial" w:hAnsi="Arial" w:cs="Arial"/>
                <w:bCs/>
                <w:sz w:val="20"/>
                <w:szCs w:val="20"/>
                <w:lang w:val="en-GB"/>
              </w:rPr>
              <w:t xml:space="preserve"> carried out.</w:t>
            </w:r>
          </w:p>
        </w:tc>
      </w:tr>
      <w:tr w:rsidR="00DD515D" w:rsidRPr="00DD515D" w14:paraId="2FA23250" w14:textId="77777777" w:rsidTr="00B95F77">
        <w:tc>
          <w:tcPr>
            <w:tcW w:w="936" w:type="dxa"/>
          </w:tcPr>
          <w:p w14:paraId="2B87F7FD" w14:textId="0A041BBD" w:rsidR="00992675" w:rsidRPr="00DD515D" w:rsidRDefault="00992675" w:rsidP="00A11A4E">
            <w:pPr>
              <w:pStyle w:val="ListParagraph"/>
              <w:numPr>
                <w:ilvl w:val="1"/>
                <w:numId w:val="2"/>
              </w:numPr>
              <w:ind w:left="0" w:right="1047" w:firstLine="0"/>
              <w:rPr>
                <w:rFonts w:ascii="Arial" w:hAnsi="Arial" w:cs="Arial"/>
                <w:sz w:val="20"/>
                <w:szCs w:val="20"/>
              </w:rPr>
            </w:pPr>
          </w:p>
        </w:tc>
        <w:tc>
          <w:tcPr>
            <w:tcW w:w="6269" w:type="dxa"/>
          </w:tcPr>
          <w:p w14:paraId="1A415EC2" w14:textId="1B3CF524" w:rsidR="00992675" w:rsidRPr="00DD515D" w:rsidRDefault="008505A5" w:rsidP="00CD7516">
            <w:pPr>
              <w:jc w:val="both"/>
              <w:rPr>
                <w:rFonts w:ascii="Arial" w:hAnsi="Arial" w:cs="Arial"/>
                <w:sz w:val="20"/>
                <w:szCs w:val="20"/>
              </w:rPr>
            </w:pPr>
            <w:r w:rsidRPr="00DD515D">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DD515D" w:rsidRPr="00DD515D">
                  <w:rPr>
                    <w:rFonts w:ascii="Arial" w:hAnsi="Arial" w:cs="Arial"/>
                    <w:sz w:val="20"/>
                    <w:szCs w:val="20"/>
                  </w:rPr>
                  <w:t>CVP IS priemonėmis</w:t>
                </w:r>
              </w:sdtContent>
            </w:sdt>
            <w:bookmarkEnd w:id="2"/>
            <w:bookmarkEnd w:id="3"/>
            <w:r w:rsidRPr="00DD515D">
              <w:rPr>
                <w:rFonts w:ascii="Arial" w:hAnsi="Arial" w:cs="Arial"/>
                <w:i/>
                <w:iCs/>
                <w:sz w:val="20"/>
                <w:szCs w:val="20"/>
              </w:rPr>
              <w:t>.</w:t>
            </w:r>
            <w:r w:rsidRPr="00DD515D">
              <w:rPr>
                <w:rFonts w:ascii="Arial" w:hAnsi="Arial" w:cs="Arial"/>
                <w:sz w:val="20"/>
                <w:szCs w:val="20"/>
              </w:rPr>
              <w:t xml:space="preserve"> Bet kokia informacija, Pirkimo sąlygų paaiškinimai, pranešimai ar kitas </w:t>
            </w:r>
            <w:bookmarkStart w:id="4" w:name="_Hlk33613765"/>
            <w:r w:rsidRPr="00DD515D">
              <w:rPr>
                <w:rFonts w:ascii="Arial" w:hAnsi="Arial" w:cs="Arial"/>
                <w:sz w:val="20"/>
                <w:szCs w:val="20"/>
              </w:rPr>
              <w:t xml:space="preserve">Perkančiojo subjekto </w:t>
            </w:r>
            <w:bookmarkEnd w:id="4"/>
            <w:r w:rsidRPr="00DD515D">
              <w:rPr>
                <w:rFonts w:ascii="Arial" w:hAnsi="Arial" w:cs="Arial"/>
                <w:sz w:val="20"/>
                <w:szCs w:val="20"/>
              </w:rPr>
              <w:t>ir Tiekėjų susirašinėjimas vykdomas tik šiomis priemonėmis.</w:t>
            </w:r>
          </w:p>
        </w:tc>
        <w:tc>
          <w:tcPr>
            <w:tcW w:w="7190" w:type="dxa"/>
          </w:tcPr>
          <w:p w14:paraId="58DCF4A5" w14:textId="09BB37D7" w:rsidR="00992675" w:rsidRPr="00DD515D" w:rsidRDefault="00376E4C" w:rsidP="00CD7516">
            <w:pPr>
              <w:jc w:val="both"/>
              <w:rPr>
                <w:rFonts w:ascii="Arial" w:hAnsi="Arial" w:cs="Arial"/>
                <w:sz w:val="20"/>
                <w:szCs w:val="20"/>
                <w:lang w:val="en-US"/>
              </w:rPr>
            </w:pPr>
            <w:r w:rsidRPr="00DD515D">
              <w:rPr>
                <w:rFonts w:ascii="Arial" w:hAnsi="Arial" w:cs="Arial"/>
                <w:sz w:val="20"/>
                <w:szCs w:val="20"/>
                <w:lang w:val="en-GB"/>
              </w:rPr>
              <w:t xml:space="preserve">The procurement </w:t>
            </w:r>
            <w:r w:rsidR="00B22744" w:rsidRPr="00DD515D">
              <w:rPr>
                <w:rFonts w:ascii="Arial" w:hAnsi="Arial" w:cs="Arial"/>
                <w:sz w:val="20"/>
                <w:szCs w:val="20"/>
                <w:lang w:val="en-GB"/>
              </w:rPr>
              <w:t>shall be</w:t>
            </w:r>
            <w:r w:rsidRPr="00DD515D">
              <w:rPr>
                <w:rFonts w:ascii="Arial" w:hAnsi="Arial" w:cs="Arial"/>
                <w:sz w:val="20"/>
                <w:szCs w:val="20"/>
                <w:lang w:val="en-GB"/>
              </w:rPr>
              <w:t xml:space="preserve"> carried </w:t>
            </w:r>
            <w:r w:rsidRPr="00DD515D">
              <w:rPr>
                <w:rFonts w:ascii="Arial" w:hAnsi="Arial" w:cs="Arial"/>
                <w:sz w:val="20"/>
                <w:szCs w:val="20"/>
                <w:lang w:val="en-US"/>
              </w:rPr>
              <w:t>out</w:t>
            </w:r>
            <w:r w:rsidR="00B130AF" w:rsidRPr="00DD515D">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DD515D">
                  <w:rPr>
                    <w:rFonts w:ascii="Arial" w:hAnsi="Arial" w:cs="Arial"/>
                    <w:sz w:val="20"/>
                    <w:szCs w:val="20"/>
                    <w:lang w:val="en-US"/>
                  </w:rPr>
                  <w:t>by means of CPP IS</w:t>
                </w:r>
              </w:sdtContent>
            </w:sdt>
            <w:r w:rsidR="00065514" w:rsidRPr="00DD515D">
              <w:rPr>
                <w:rFonts w:ascii="Arial" w:hAnsi="Arial" w:cs="Arial"/>
                <w:sz w:val="20"/>
                <w:szCs w:val="20"/>
                <w:lang w:val="en-US"/>
              </w:rPr>
              <w:t>.</w:t>
            </w:r>
            <w:r w:rsidRPr="00DD515D">
              <w:rPr>
                <w:rFonts w:ascii="Arial" w:hAnsi="Arial" w:cs="Arial"/>
                <w:sz w:val="20"/>
                <w:szCs w:val="20"/>
                <w:lang w:val="en-GB"/>
              </w:rPr>
              <w:t xml:space="preserve"> Any information, explanations of the Procurement </w:t>
            </w:r>
            <w:r w:rsidR="00B22744" w:rsidRPr="00DD515D">
              <w:rPr>
                <w:rFonts w:ascii="Arial" w:hAnsi="Arial" w:cs="Arial"/>
                <w:sz w:val="20"/>
                <w:szCs w:val="20"/>
                <w:lang w:val="en-GB"/>
              </w:rPr>
              <w:t>c</w:t>
            </w:r>
            <w:r w:rsidRPr="00DD515D">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B95F77">
        <w:tc>
          <w:tcPr>
            <w:tcW w:w="936" w:type="dxa"/>
          </w:tcPr>
          <w:p w14:paraId="73C1248B" w14:textId="77777777" w:rsidR="00432660" w:rsidRPr="006C6662" w:rsidRDefault="00432660" w:rsidP="00A11A4E">
            <w:pPr>
              <w:pStyle w:val="ListParagraph"/>
              <w:numPr>
                <w:ilvl w:val="1"/>
                <w:numId w:val="2"/>
              </w:numPr>
              <w:ind w:left="0" w:right="1047" w:firstLine="0"/>
              <w:rPr>
                <w:rFonts w:ascii="Arial" w:hAnsi="Arial" w:cs="Arial"/>
                <w:sz w:val="20"/>
                <w:szCs w:val="20"/>
              </w:rPr>
            </w:pPr>
          </w:p>
        </w:tc>
        <w:tc>
          <w:tcPr>
            <w:tcW w:w="6269" w:type="dxa"/>
          </w:tcPr>
          <w:p w14:paraId="53A3E148" w14:textId="59E6F23C"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DD515D" w:rsidRPr="009657BF">
              <w:rPr>
                <w:rFonts w:ascii="Arial" w:hAnsi="Arial" w:cs="Arial"/>
                <w:sz w:val="20"/>
                <w:szCs w:val="20"/>
              </w:rPr>
              <w:t xml:space="preserve"> Pirkimo objekto nėra CPO kataloge</w:t>
            </w:r>
            <w:r w:rsidR="00DD515D">
              <w:rPr>
                <w:rFonts w:ascii="Arial" w:hAnsi="Arial" w:cs="Arial"/>
                <w:sz w:val="20"/>
                <w:szCs w:val="20"/>
              </w:rPr>
              <w:t>.</w:t>
            </w:r>
          </w:p>
        </w:tc>
        <w:tc>
          <w:tcPr>
            <w:tcW w:w="7190" w:type="dxa"/>
          </w:tcPr>
          <w:p w14:paraId="51065980" w14:textId="29DB2B2B"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003BF4" w:rsidRPr="006C6662">
              <w:rPr>
                <w:rFonts w:ascii="Arial" w:hAnsi="Arial" w:cs="Arial"/>
                <w:color w:val="000000" w:themeColor="text1"/>
                <w:sz w:val="20"/>
                <w:szCs w:val="20"/>
                <w:lang w:val="en-GB"/>
              </w:rPr>
              <w:t xml:space="preserve"> </w:t>
            </w:r>
            <w:r w:rsidR="00DD515D" w:rsidRPr="00FB69C2">
              <w:rPr>
                <w:rFonts w:ascii="Arial" w:hAnsi="Arial" w:cs="Arial"/>
                <w:color w:val="000000" w:themeColor="text1"/>
                <w:sz w:val="20"/>
                <w:szCs w:val="20"/>
                <w:lang w:val="en-US"/>
              </w:rPr>
              <w:t xml:space="preserve">Procurement object is </w:t>
            </w:r>
            <w:r w:rsidR="00DD515D" w:rsidRPr="00FB69C2">
              <w:rPr>
                <w:rFonts w:ascii="Arial" w:hAnsi="Arial" w:cs="Arial"/>
                <w:sz w:val="20"/>
                <w:szCs w:val="20"/>
                <w:lang w:val="en-US"/>
              </w:rPr>
              <w:t>not listed in the CPD directory</w:t>
            </w:r>
            <w:r w:rsidR="00DD515D">
              <w:rPr>
                <w:rFonts w:ascii="Arial" w:hAnsi="Arial" w:cs="Arial"/>
                <w:sz w:val="20"/>
                <w:szCs w:val="20"/>
                <w:lang w:val="en-US"/>
              </w:rPr>
              <w:t>.</w:t>
            </w:r>
          </w:p>
        </w:tc>
      </w:tr>
      <w:tr w:rsidR="0085174B" w:rsidRPr="006C6662" w14:paraId="5D0679AF" w14:textId="77777777" w:rsidTr="00B95F77">
        <w:tc>
          <w:tcPr>
            <w:tcW w:w="936" w:type="dxa"/>
          </w:tcPr>
          <w:p w14:paraId="3CA960FB" w14:textId="5AA8D18A"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7190"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B95F77">
        <w:tc>
          <w:tcPr>
            <w:tcW w:w="936" w:type="dxa"/>
          </w:tcPr>
          <w:p w14:paraId="5C772795" w14:textId="3386B38D"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7190"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B95F77">
        <w:tc>
          <w:tcPr>
            <w:tcW w:w="936" w:type="dxa"/>
          </w:tcPr>
          <w:p w14:paraId="0453F78C" w14:textId="329320F1"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244C5C00" w14:textId="0E805C39"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7190"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B95F77">
        <w:tc>
          <w:tcPr>
            <w:tcW w:w="936" w:type="dxa"/>
          </w:tcPr>
          <w:p w14:paraId="4237402E" w14:textId="41C86860"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7190"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B95F77">
        <w:tc>
          <w:tcPr>
            <w:tcW w:w="936" w:type="dxa"/>
          </w:tcPr>
          <w:p w14:paraId="332FC345" w14:textId="040037C4" w:rsidR="00992675" w:rsidRPr="006C6662" w:rsidRDefault="00992675" w:rsidP="00A11A4E">
            <w:pPr>
              <w:pStyle w:val="ListParagraph"/>
              <w:numPr>
                <w:ilvl w:val="1"/>
                <w:numId w:val="2"/>
              </w:numPr>
              <w:ind w:left="0" w:right="1047" w:firstLine="0"/>
              <w:rPr>
                <w:rFonts w:ascii="Arial" w:hAnsi="Arial" w:cs="Arial"/>
                <w:sz w:val="20"/>
                <w:szCs w:val="20"/>
              </w:rPr>
            </w:pPr>
          </w:p>
        </w:tc>
        <w:tc>
          <w:tcPr>
            <w:tcW w:w="6269"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7190"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E2BDF" w:rsidRPr="008E2BDF" w14:paraId="6A72352E" w14:textId="77777777" w:rsidTr="00B95F77">
        <w:trPr>
          <w:trHeight w:val="300"/>
        </w:trPr>
        <w:tc>
          <w:tcPr>
            <w:tcW w:w="936" w:type="dxa"/>
          </w:tcPr>
          <w:p w14:paraId="111078BC" w14:textId="77777777" w:rsidR="187641DB" w:rsidRDefault="187641DB" w:rsidP="00A52352">
            <w:pPr>
              <w:pStyle w:val="ListParagraph"/>
              <w:numPr>
                <w:ilvl w:val="0"/>
                <w:numId w:val="1"/>
              </w:numPr>
              <w:rPr>
                <w:rFonts w:ascii="Arial" w:hAnsi="Arial" w:cs="Arial"/>
                <w:sz w:val="20"/>
                <w:szCs w:val="20"/>
              </w:rPr>
            </w:pPr>
          </w:p>
          <w:p w14:paraId="51BEFF2D" w14:textId="46DB18C4" w:rsidR="187641DB" w:rsidRPr="008E2BDF" w:rsidRDefault="00D63AC9" w:rsidP="00D63AC9">
            <w:pPr>
              <w:rPr>
                <w:rFonts w:ascii="Arial" w:hAnsi="Arial" w:cs="Arial"/>
                <w:sz w:val="20"/>
                <w:szCs w:val="20"/>
              </w:rPr>
            </w:pPr>
            <w:r w:rsidRPr="00D63AC9">
              <w:rPr>
                <w:rFonts w:ascii="Arial" w:hAnsi="Arial" w:cs="Arial"/>
                <w:sz w:val="20"/>
                <w:szCs w:val="20"/>
              </w:rPr>
              <w:t>1.10.</w:t>
            </w:r>
          </w:p>
        </w:tc>
        <w:tc>
          <w:tcPr>
            <w:tcW w:w="6269" w:type="dxa"/>
          </w:tcPr>
          <w:p w14:paraId="643C1C7C" w14:textId="4ADAC752" w:rsidR="09E7B993" w:rsidRPr="008E2BDF" w:rsidRDefault="09E7B993" w:rsidP="00A52352">
            <w:pPr>
              <w:jc w:val="both"/>
              <w:rPr>
                <w:rFonts w:ascii="Arial" w:eastAsia="Arial" w:hAnsi="Arial" w:cs="Arial"/>
                <w:sz w:val="20"/>
                <w:szCs w:val="20"/>
              </w:rPr>
            </w:pPr>
            <w:r w:rsidRPr="008E2BDF">
              <w:rPr>
                <w:rFonts w:ascii="Arial" w:eastAsia="Arial" w:hAnsi="Arial" w:cs="Arial"/>
                <w:sz w:val="20"/>
                <w:szCs w:val="20"/>
                <w:lang w:val="lt"/>
              </w:rPr>
              <w:t>Prieš Pirkimą Perkantysis subjektas vykdė Rinkos konsultaciją ir SPS 1</w:t>
            </w:r>
            <w:r w:rsidR="008E2BDF" w:rsidRPr="008E2BDF">
              <w:rPr>
                <w:rFonts w:ascii="Arial" w:eastAsia="Arial" w:hAnsi="Arial" w:cs="Arial"/>
                <w:sz w:val="20"/>
                <w:szCs w:val="20"/>
                <w:lang w:val="lt"/>
              </w:rPr>
              <w:t>3</w:t>
            </w:r>
            <w:r w:rsidRPr="008E2BDF">
              <w:rPr>
                <w:rFonts w:ascii="Arial" w:eastAsia="Arial" w:hAnsi="Arial" w:cs="Arial"/>
                <w:sz w:val="20"/>
                <w:szCs w:val="20"/>
                <w:lang w:val="lt"/>
              </w:rPr>
              <w:t xml:space="preserve"> priede pateikiami atsakymai į Rinkos dalyvių klausimus. Atsakymai į rinkos konsultacijos klausimus nėra laikomi Pirkimo dokumentų dalimi. Esant prieštaravimams tarp atsakymų ir </w:t>
            </w:r>
            <w:r w:rsidR="004C199A">
              <w:rPr>
                <w:rFonts w:ascii="Arial" w:eastAsia="Arial" w:hAnsi="Arial" w:cs="Arial"/>
                <w:sz w:val="20"/>
                <w:szCs w:val="20"/>
                <w:lang w:val="lt"/>
              </w:rPr>
              <w:t>P</w:t>
            </w:r>
            <w:r w:rsidRPr="008E2BDF">
              <w:rPr>
                <w:rFonts w:ascii="Arial" w:eastAsia="Arial" w:hAnsi="Arial" w:cs="Arial"/>
                <w:sz w:val="20"/>
                <w:szCs w:val="20"/>
                <w:lang w:val="lt"/>
              </w:rPr>
              <w:t xml:space="preserve">irkimo dokumentų, turi būti vadovaujamasi </w:t>
            </w:r>
            <w:r w:rsidR="004C199A">
              <w:rPr>
                <w:rFonts w:ascii="Arial" w:eastAsia="Arial" w:hAnsi="Arial" w:cs="Arial"/>
                <w:sz w:val="20"/>
                <w:szCs w:val="20"/>
                <w:lang w:val="lt"/>
              </w:rPr>
              <w:t>P</w:t>
            </w:r>
            <w:r w:rsidRPr="008E2BDF">
              <w:rPr>
                <w:rFonts w:ascii="Arial" w:eastAsia="Arial" w:hAnsi="Arial" w:cs="Arial"/>
                <w:sz w:val="20"/>
                <w:szCs w:val="20"/>
                <w:lang w:val="lt"/>
              </w:rPr>
              <w:t>irkimo dokumentais</w:t>
            </w:r>
          </w:p>
        </w:tc>
        <w:tc>
          <w:tcPr>
            <w:tcW w:w="7190" w:type="dxa"/>
          </w:tcPr>
          <w:p w14:paraId="1CB4686A" w14:textId="1DD22D13" w:rsidR="09E7B993" w:rsidRPr="008E2BDF" w:rsidRDefault="09E7B993" w:rsidP="187641DB">
            <w:pPr>
              <w:jc w:val="both"/>
              <w:rPr>
                <w:rFonts w:ascii="Arial" w:hAnsi="Arial" w:cs="Arial"/>
                <w:sz w:val="20"/>
                <w:szCs w:val="20"/>
                <w:lang w:val="en-US"/>
              </w:rPr>
            </w:pPr>
            <w:r w:rsidRPr="008E2BDF">
              <w:rPr>
                <w:rFonts w:ascii="Arial" w:hAnsi="Arial" w:cs="Arial"/>
                <w:sz w:val="20"/>
                <w:szCs w:val="20"/>
                <w:lang w:val="en-US"/>
              </w:rPr>
              <w:t>Prior to the Procurement, the Contracting Entity conducted a Market Consultation, and Annex 1</w:t>
            </w:r>
            <w:r w:rsidR="008E2BDF" w:rsidRPr="008E2BDF">
              <w:rPr>
                <w:rFonts w:ascii="Arial" w:hAnsi="Arial" w:cs="Arial"/>
                <w:sz w:val="20"/>
                <w:szCs w:val="20"/>
                <w:lang w:val="en-US"/>
              </w:rPr>
              <w:t>3</w:t>
            </w:r>
            <w:r w:rsidRPr="008E2BDF">
              <w:rPr>
                <w:rFonts w:ascii="Arial" w:hAnsi="Arial" w:cs="Arial"/>
                <w:sz w:val="20"/>
                <w:szCs w:val="20"/>
                <w:lang w:val="en-US"/>
              </w:rPr>
              <w:t xml:space="preserve"> to the SPC provides answers to Market participants' questions. Answers to </w:t>
            </w:r>
            <w:r w:rsidR="0870B779" w:rsidRPr="008E2BDF">
              <w:rPr>
                <w:rFonts w:ascii="Arial" w:hAnsi="Arial" w:cs="Arial"/>
                <w:sz w:val="20"/>
                <w:szCs w:val="20"/>
                <w:lang w:val="en-US"/>
              </w:rPr>
              <w:t>M</w:t>
            </w:r>
            <w:r w:rsidRPr="008E2BDF">
              <w:rPr>
                <w:rFonts w:ascii="Arial" w:hAnsi="Arial" w:cs="Arial"/>
                <w:sz w:val="20"/>
                <w:szCs w:val="20"/>
                <w:lang w:val="en-US"/>
              </w:rPr>
              <w:t xml:space="preserve">arket </w:t>
            </w:r>
            <w:r w:rsidR="083B8DFC" w:rsidRPr="008E2BDF">
              <w:rPr>
                <w:rFonts w:ascii="Arial" w:hAnsi="Arial" w:cs="Arial"/>
                <w:sz w:val="20"/>
                <w:szCs w:val="20"/>
                <w:lang w:val="en-US"/>
              </w:rPr>
              <w:t>C</w:t>
            </w:r>
            <w:r w:rsidRPr="008E2BDF">
              <w:rPr>
                <w:rFonts w:ascii="Arial" w:hAnsi="Arial" w:cs="Arial"/>
                <w:sz w:val="20"/>
                <w:szCs w:val="20"/>
                <w:lang w:val="en-US"/>
              </w:rPr>
              <w:t xml:space="preserve">onsultation questions are not considered part of the Procurement </w:t>
            </w:r>
            <w:r w:rsidR="37F2D0FA" w:rsidRPr="008E2BDF">
              <w:rPr>
                <w:rFonts w:ascii="Arial" w:hAnsi="Arial" w:cs="Arial"/>
                <w:sz w:val="20"/>
                <w:szCs w:val="20"/>
                <w:lang w:val="en-US"/>
              </w:rPr>
              <w:t>d</w:t>
            </w:r>
            <w:r w:rsidRPr="008E2BDF">
              <w:rPr>
                <w:rFonts w:ascii="Arial" w:hAnsi="Arial" w:cs="Arial"/>
                <w:sz w:val="20"/>
                <w:szCs w:val="20"/>
                <w:lang w:val="en-US"/>
              </w:rPr>
              <w:t xml:space="preserve">ocuments. In case of inconsistencies between the responses and the </w:t>
            </w:r>
            <w:r w:rsidR="30A9772E" w:rsidRPr="008E2BDF">
              <w:rPr>
                <w:rFonts w:ascii="Arial" w:hAnsi="Arial" w:cs="Arial"/>
                <w:sz w:val="20"/>
                <w:szCs w:val="20"/>
                <w:lang w:val="en-US"/>
              </w:rPr>
              <w:t>P</w:t>
            </w:r>
            <w:r w:rsidRPr="008E2BDF">
              <w:rPr>
                <w:rFonts w:ascii="Arial" w:hAnsi="Arial" w:cs="Arial"/>
                <w:sz w:val="20"/>
                <w:szCs w:val="20"/>
                <w:lang w:val="en-US"/>
              </w:rPr>
              <w:t xml:space="preserve">rocurement </w:t>
            </w:r>
            <w:r w:rsidR="4C355B8D" w:rsidRPr="008E2BDF">
              <w:rPr>
                <w:rFonts w:ascii="Arial" w:hAnsi="Arial" w:cs="Arial"/>
                <w:sz w:val="20"/>
                <w:szCs w:val="20"/>
                <w:lang w:val="en-US"/>
              </w:rPr>
              <w:t>d</w:t>
            </w:r>
            <w:r w:rsidRPr="008E2BDF">
              <w:rPr>
                <w:rFonts w:ascii="Arial" w:hAnsi="Arial" w:cs="Arial"/>
                <w:sz w:val="20"/>
                <w:szCs w:val="20"/>
                <w:lang w:val="en-US"/>
              </w:rPr>
              <w:t xml:space="preserve">ocuments, the </w:t>
            </w:r>
            <w:r w:rsidR="05D032A6" w:rsidRPr="008E2BDF">
              <w:rPr>
                <w:rFonts w:ascii="Arial" w:hAnsi="Arial" w:cs="Arial"/>
                <w:sz w:val="20"/>
                <w:szCs w:val="20"/>
                <w:lang w:val="en-US"/>
              </w:rPr>
              <w:t>P</w:t>
            </w:r>
            <w:r w:rsidRPr="008E2BDF">
              <w:rPr>
                <w:rFonts w:ascii="Arial" w:hAnsi="Arial" w:cs="Arial"/>
                <w:sz w:val="20"/>
                <w:szCs w:val="20"/>
                <w:lang w:val="en-US"/>
              </w:rPr>
              <w:t>rocurement documents shall prevail</w:t>
            </w:r>
          </w:p>
        </w:tc>
      </w:tr>
      <w:tr w:rsidR="0085174B" w:rsidRPr="006C6662" w14:paraId="015C674D" w14:textId="77777777" w:rsidTr="00B95F77">
        <w:tc>
          <w:tcPr>
            <w:tcW w:w="936"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269" w:type="dxa"/>
          </w:tcPr>
          <w:p w14:paraId="1ADE19C7" w14:textId="17BEBD00" w:rsidR="00992675" w:rsidRPr="006C6662" w:rsidRDefault="007B567D" w:rsidP="00E03A34">
            <w:pPr>
              <w:pStyle w:val="Heading1"/>
            </w:pPr>
            <w:bookmarkStart w:id="5" w:name="_Toc335201955"/>
            <w:bookmarkStart w:id="6" w:name="_Toc188277918"/>
            <w:bookmarkStart w:id="7" w:name="_Toc188277933"/>
            <w:r w:rsidRPr="006C6662">
              <w:t>PIRKIMO OBJEKTAS</w:t>
            </w:r>
            <w:bookmarkEnd w:id="5"/>
            <w:bookmarkEnd w:id="6"/>
            <w:bookmarkEnd w:id="7"/>
          </w:p>
        </w:tc>
        <w:tc>
          <w:tcPr>
            <w:tcW w:w="7190"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6C6662" w14:paraId="7F92A131" w14:textId="77777777" w:rsidTr="00B95F77">
        <w:tc>
          <w:tcPr>
            <w:tcW w:w="936" w:type="dxa"/>
          </w:tcPr>
          <w:p w14:paraId="50F3B6E9"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30BCDC7E" w14:textId="661CC264"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 </w:t>
            </w:r>
            <w:r w:rsidR="009A7EC5">
              <w:rPr>
                <w:rFonts w:ascii="Arial" w:hAnsi="Arial" w:cs="Arial"/>
                <w:sz w:val="20"/>
                <w:szCs w:val="20"/>
              </w:rPr>
              <w:t>2 vnt.</w:t>
            </w:r>
            <w:r w:rsidR="00DD515D">
              <w:rPr>
                <w:rFonts w:ascii="Arial" w:hAnsi="Arial" w:cs="Arial"/>
                <w:sz w:val="20"/>
                <w:szCs w:val="20"/>
              </w:rPr>
              <w:t xml:space="preserve"> </w:t>
            </w:r>
            <w:r w:rsidR="00DD515D" w:rsidRPr="00AF5168">
              <w:rPr>
                <w:rFonts w:ascii="Arial" w:hAnsi="Arial" w:cs="Arial"/>
                <w:sz w:val="20"/>
                <w:szCs w:val="20"/>
              </w:rPr>
              <w:t>330</w:t>
            </w:r>
            <w:r w:rsidR="00BE6031" w:rsidRPr="00BE6031">
              <w:rPr>
                <w:rFonts w:ascii="Arial" w:hAnsi="Arial" w:cs="Arial"/>
                <w:sz w:val="20"/>
                <w:szCs w:val="20"/>
              </w:rPr>
              <w:t>/110/10</w:t>
            </w:r>
            <w:r w:rsidR="00DD515D" w:rsidRPr="00AF5168">
              <w:rPr>
                <w:rFonts w:ascii="Arial" w:hAnsi="Arial" w:cs="Arial"/>
                <w:sz w:val="20"/>
                <w:szCs w:val="20"/>
              </w:rPr>
              <w:t xml:space="preserve"> </w:t>
            </w:r>
            <w:proofErr w:type="spellStart"/>
            <w:r w:rsidR="00DD515D" w:rsidRPr="00AF5168">
              <w:rPr>
                <w:rFonts w:ascii="Arial" w:hAnsi="Arial" w:cs="Arial"/>
                <w:sz w:val="20"/>
                <w:szCs w:val="20"/>
              </w:rPr>
              <w:t>kV</w:t>
            </w:r>
            <w:proofErr w:type="spellEnd"/>
            <w:r w:rsidR="00DD515D" w:rsidRPr="00AF5168">
              <w:rPr>
                <w:rFonts w:ascii="Arial" w:hAnsi="Arial" w:cs="Arial"/>
                <w:sz w:val="20"/>
                <w:szCs w:val="20"/>
              </w:rPr>
              <w:t xml:space="preserve"> </w:t>
            </w:r>
            <w:r w:rsidR="00BE6031" w:rsidRPr="00BE6031">
              <w:rPr>
                <w:rFonts w:ascii="Arial" w:hAnsi="Arial" w:cs="Arial"/>
                <w:sz w:val="20"/>
                <w:szCs w:val="20"/>
              </w:rPr>
              <w:t>200 M</w:t>
            </w:r>
            <w:r w:rsidR="0061633E">
              <w:rPr>
                <w:rFonts w:ascii="Arial" w:hAnsi="Arial" w:cs="Arial"/>
                <w:sz w:val="20"/>
                <w:szCs w:val="20"/>
              </w:rPr>
              <w:t>VA</w:t>
            </w:r>
            <w:r w:rsidR="00BE6031">
              <w:rPr>
                <w:rFonts w:ascii="Arial" w:hAnsi="Arial" w:cs="Arial"/>
                <w:sz w:val="20"/>
                <w:szCs w:val="20"/>
              </w:rPr>
              <w:t xml:space="preserve"> </w:t>
            </w:r>
            <w:proofErr w:type="spellStart"/>
            <w:r w:rsidR="009C1E6A">
              <w:rPr>
                <w:rFonts w:ascii="Arial" w:hAnsi="Arial" w:cs="Arial"/>
                <w:sz w:val="20"/>
                <w:szCs w:val="20"/>
              </w:rPr>
              <w:t>autotransformatori</w:t>
            </w:r>
            <w:r w:rsidR="00BE6031">
              <w:rPr>
                <w:rFonts w:ascii="Arial" w:hAnsi="Arial" w:cs="Arial"/>
                <w:sz w:val="20"/>
                <w:szCs w:val="20"/>
              </w:rPr>
              <w:t>ų</w:t>
            </w:r>
            <w:proofErr w:type="spellEnd"/>
            <w:r w:rsidR="004A34A7">
              <w:rPr>
                <w:rFonts w:ascii="Arial" w:hAnsi="Arial" w:cs="Arial"/>
                <w:sz w:val="20"/>
                <w:szCs w:val="20"/>
              </w:rPr>
              <w:t xml:space="preserve"> ir</w:t>
            </w:r>
            <w:r w:rsidR="00BE6031">
              <w:rPr>
                <w:rFonts w:ascii="Arial" w:hAnsi="Arial" w:cs="Arial"/>
                <w:sz w:val="20"/>
                <w:szCs w:val="20"/>
              </w:rPr>
              <w:t xml:space="preserve"> 3 vnt. </w:t>
            </w:r>
            <w:r w:rsidR="00324D44" w:rsidRPr="00324D44">
              <w:rPr>
                <w:rFonts w:ascii="Arial" w:hAnsi="Arial" w:cs="Arial"/>
                <w:sz w:val="20"/>
                <w:szCs w:val="20"/>
              </w:rPr>
              <w:t xml:space="preserve">330/220/10 </w:t>
            </w:r>
            <w:proofErr w:type="spellStart"/>
            <w:r w:rsidR="00324D44" w:rsidRPr="00324D44">
              <w:rPr>
                <w:rFonts w:ascii="Arial" w:hAnsi="Arial" w:cs="Arial"/>
                <w:sz w:val="20"/>
                <w:szCs w:val="20"/>
              </w:rPr>
              <w:t>kV</w:t>
            </w:r>
            <w:proofErr w:type="spellEnd"/>
            <w:r w:rsidR="00324D44" w:rsidRPr="00324D44">
              <w:rPr>
                <w:rFonts w:ascii="Arial" w:hAnsi="Arial" w:cs="Arial"/>
                <w:sz w:val="20"/>
                <w:szCs w:val="20"/>
              </w:rPr>
              <w:t xml:space="preserve"> 350 M</w:t>
            </w:r>
            <w:r w:rsidR="0061633E">
              <w:rPr>
                <w:rFonts w:ascii="Arial" w:hAnsi="Arial" w:cs="Arial"/>
                <w:sz w:val="20"/>
                <w:szCs w:val="20"/>
              </w:rPr>
              <w:t>VA</w:t>
            </w:r>
            <w:r w:rsidR="00324D44">
              <w:rPr>
                <w:rFonts w:ascii="Arial" w:hAnsi="Arial" w:cs="Arial"/>
                <w:sz w:val="20"/>
                <w:szCs w:val="20"/>
              </w:rPr>
              <w:t xml:space="preserve"> </w:t>
            </w:r>
            <w:proofErr w:type="spellStart"/>
            <w:r w:rsidR="00324D44">
              <w:rPr>
                <w:rFonts w:ascii="Arial" w:hAnsi="Arial" w:cs="Arial"/>
                <w:sz w:val="20"/>
                <w:szCs w:val="20"/>
              </w:rPr>
              <w:t>autotransformatorių</w:t>
            </w:r>
            <w:proofErr w:type="spellEnd"/>
            <w:r w:rsidR="00DD515D" w:rsidRPr="00DD515D">
              <w:rPr>
                <w:rFonts w:ascii="Arial" w:hAnsi="Arial" w:cs="Arial"/>
                <w:i/>
                <w:iCs/>
                <w:sz w:val="20"/>
                <w:szCs w:val="20"/>
              </w:rPr>
              <w:t>.</w:t>
            </w:r>
          </w:p>
        </w:tc>
        <w:tc>
          <w:tcPr>
            <w:tcW w:w="7190" w:type="dxa"/>
          </w:tcPr>
          <w:p w14:paraId="58639687" w14:textId="5F030C67"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 xml:space="preserve">The object of </w:t>
            </w:r>
            <w:r w:rsidRPr="00B40659">
              <w:rPr>
                <w:rFonts w:ascii="Arial" w:hAnsi="Arial" w:cs="Arial"/>
                <w:sz w:val="20"/>
                <w:szCs w:val="20"/>
                <w:lang w:val="en-US"/>
              </w:rPr>
              <w:t xml:space="preserve">Procurement – </w:t>
            </w:r>
            <w:r w:rsidR="00A92278" w:rsidRPr="00B40659">
              <w:rPr>
                <w:rFonts w:ascii="Arial" w:hAnsi="Arial" w:cs="Arial"/>
                <w:sz w:val="20"/>
                <w:szCs w:val="20"/>
                <w:lang w:val="en-US"/>
              </w:rPr>
              <w:t>2 units of 330/110/10 kV 200 M</w:t>
            </w:r>
            <w:r w:rsidR="0061633E" w:rsidRPr="00B40659">
              <w:rPr>
                <w:rFonts w:ascii="Arial" w:hAnsi="Arial" w:cs="Arial"/>
                <w:sz w:val="20"/>
                <w:szCs w:val="20"/>
                <w:lang w:val="en-US"/>
              </w:rPr>
              <w:t>VA</w:t>
            </w:r>
            <w:r w:rsidR="00A92278" w:rsidRPr="00B40659">
              <w:rPr>
                <w:rFonts w:ascii="Arial" w:hAnsi="Arial" w:cs="Arial"/>
                <w:sz w:val="20"/>
                <w:szCs w:val="20"/>
                <w:lang w:val="en-US"/>
              </w:rPr>
              <w:t xml:space="preserve"> autotransformers</w:t>
            </w:r>
            <w:r w:rsidR="004A34A7" w:rsidRPr="00B40659">
              <w:rPr>
                <w:rFonts w:ascii="Arial" w:hAnsi="Arial" w:cs="Arial"/>
                <w:sz w:val="20"/>
                <w:szCs w:val="20"/>
                <w:lang w:val="en-US"/>
              </w:rPr>
              <w:t xml:space="preserve"> </w:t>
            </w:r>
            <w:r w:rsidR="00A92278" w:rsidRPr="00B40659">
              <w:rPr>
                <w:rFonts w:ascii="Arial" w:hAnsi="Arial" w:cs="Arial"/>
                <w:sz w:val="20"/>
                <w:szCs w:val="20"/>
                <w:lang w:val="en-US"/>
              </w:rPr>
              <w:t>3 units of 330/220/10 kV 350</w:t>
            </w:r>
            <w:r w:rsidR="00A92278" w:rsidRPr="00324D44">
              <w:rPr>
                <w:rFonts w:ascii="Arial" w:hAnsi="Arial" w:cs="Arial"/>
                <w:sz w:val="20"/>
                <w:szCs w:val="20"/>
              </w:rPr>
              <w:t xml:space="preserve"> M</w:t>
            </w:r>
            <w:r w:rsidR="0061633E">
              <w:rPr>
                <w:rFonts w:ascii="Arial" w:hAnsi="Arial" w:cs="Arial"/>
                <w:sz w:val="20"/>
                <w:szCs w:val="20"/>
              </w:rPr>
              <w:t>VA</w:t>
            </w:r>
            <w:r w:rsidR="00A92278">
              <w:rPr>
                <w:rFonts w:ascii="Arial" w:hAnsi="Arial" w:cs="Arial"/>
                <w:sz w:val="20"/>
                <w:szCs w:val="20"/>
              </w:rPr>
              <w:t xml:space="preserve"> </w:t>
            </w:r>
            <w:proofErr w:type="spellStart"/>
            <w:r w:rsidR="00A92278">
              <w:rPr>
                <w:rFonts w:ascii="Arial" w:hAnsi="Arial" w:cs="Arial"/>
                <w:sz w:val="20"/>
                <w:szCs w:val="20"/>
              </w:rPr>
              <w:t>autotransformers</w:t>
            </w:r>
            <w:proofErr w:type="spellEnd"/>
            <w:r w:rsidRPr="006C6662">
              <w:rPr>
                <w:rFonts w:ascii="Arial" w:hAnsi="Arial" w:cs="Arial"/>
                <w:sz w:val="20"/>
                <w:szCs w:val="20"/>
                <w:lang w:val="en-GB"/>
              </w:rPr>
              <w:t>.</w:t>
            </w:r>
          </w:p>
        </w:tc>
      </w:tr>
      <w:tr w:rsidR="0085174B" w:rsidRPr="006C6662" w14:paraId="1D9E4094" w14:textId="77777777" w:rsidTr="00B95F77">
        <w:tc>
          <w:tcPr>
            <w:tcW w:w="936" w:type="dxa"/>
          </w:tcPr>
          <w:p w14:paraId="373EC113"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7190"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B95F77">
        <w:tc>
          <w:tcPr>
            <w:tcW w:w="936" w:type="dxa"/>
          </w:tcPr>
          <w:p w14:paraId="5B2023A3" w14:textId="77777777" w:rsidR="00992675" w:rsidRPr="006C6662" w:rsidRDefault="00992675" w:rsidP="00A11A4E">
            <w:pPr>
              <w:pStyle w:val="ListParagraph"/>
              <w:numPr>
                <w:ilvl w:val="1"/>
                <w:numId w:val="3"/>
              </w:numPr>
              <w:ind w:left="22" w:hanging="22"/>
              <w:jc w:val="both"/>
              <w:rPr>
                <w:rFonts w:ascii="Arial" w:hAnsi="Arial" w:cs="Arial"/>
                <w:sz w:val="20"/>
                <w:szCs w:val="20"/>
              </w:rPr>
            </w:pPr>
          </w:p>
        </w:tc>
        <w:tc>
          <w:tcPr>
            <w:tcW w:w="6269" w:type="dxa"/>
          </w:tcPr>
          <w:p w14:paraId="7B04150E" w14:textId="566968B9" w:rsidR="00992675" w:rsidRPr="00082608" w:rsidRDefault="007B567D" w:rsidP="00CD7516">
            <w:pPr>
              <w:jc w:val="both"/>
              <w:rPr>
                <w:rFonts w:ascii="Arial" w:hAnsi="Arial" w:cs="Arial"/>
                <w:sz w:val="20"/>
                <w:szCs w:val="20"/>
              </w:rPr>
            </w:pPr>
            <w:r w:rsidRPr="00082608">
              <w:rPr>
                <w:rFonts w:ascii="Arial" w:hAnsi="Arial" w:cs="Arial"/>
                <w:sz w:val="20"/>
                <w:szCs w:val="20"/>
              </w:rPr>
              <w:t xml:space="preserve">Pirkimo objektas </w:t>
            </w:r>
            <w:r w:rsidR="000C582B">
              <w:rPr>
                <w:rFonts w:ascii="Arial" w:hAnsi="Arial" w:cs="Arial"/>
                <w:sz w:val="20"/>
                <w:szCs w:val="20"/>
              </w:rPr>
              <w:t>ne</w:t>
            </w:r>
            <w:r w:rsidR="00CE6B79" w:rsidRPr="00082608">
              <w:rPr>
                <w:rFonts w:ascii="Arial" w:hAnsi="Arial" w:cs="Arial"/>
                <w:sz w:val="20"/>
                <w:szCs w:val="20"/>
              </w:rPr>
              <w:t xml:space="preserve">skaidomas į </w:t>
            </w:r>
            <w:r w:rsidRPr="00082608">
              <w:rPr>
                <w:rFonts w:ascii="Arial" w:hAnsi="Arial" w:cs="Arial"/>
                <w:sz w:val="20"/>
                <w:szCs w:val="20"/>
              </w:rPr>
              <w:t>Pirkimo objekto dalis</w:t>
            </w:r>
            <w:r w:rsidR="000C582B">
              <w:rPr>
                <w:rFonts w:ascii="Arial" w:hAnsi="Arial" w:cs="Arial"/>
                <w:sz w:val="20"/>
                <w:szCs w:val="20"/>
              </w:rPr>
              <w:t>.</w:t>
            </w:r>
          </w:p>
        </w:tc>
        <w:tc>
          <w:tcPr>
            <w:tcW w:w="7190" w:type="dxa"/>
          </w:tcPr>
          <w:p w14:paraId="66A8A90D" w14:textId="432E15C1" w:rsidR="00992675" w:rsidRPr="00082608" w:rsidRDefault="007621C7" w:rsidP="00CD7516">
            <w:pPr>
              <w:jc w:val="both"/>
              <w:rPr>
                <w:rFonts w:ascii="Arial" w:hAnsi="Arial" w:cs="Arial"/>
                <w:sz w:val="20"/>
                <w:szCs w:val="20"/>
                <w:lang w:val="en-US"/>
              </w:rPr>
            </w:pPr>
            <w:r w:rsidRPr="00082608">
              <w:rPr>
                <w:rFonts w:ascii="Arial" w:hAnsi="Arial" w:cs="Arial"/>
                <w:sz w:val="20"/>
                <w:szCs w:val="20"/>
                <w:lang w:val="en-GB"/>
              </w:rPr>
              <w:t xml:space="preserve">The object of Procurement is </w:t>
            </w:r>
            <w:r w:rsidR="000C582B">
              <w:rPr>
                <w:rFonts w:ascii="Arial" w:hAnsi="Arial" w:cs="Arial"/>
                <w:sz w:val="20"/>
                <w:szCs w:val="20"/>
                <w:lang w:val="en-GB"/>
              </w:rPr>
              <w:t xml:space="preserve">not </w:t>
            </w:r>
            <w:r w:rsidRPr="00082608">
              <w:rPr>
                <w:rFonts w:ascii="Arial" w:hAnsi="Arial" w:cs="Arial"/>
                <w:sz w:val="20"/>
                <w:szCs w:val="20"/>
                <w:lang w:val="en-GB"/>
              </w:rPr>
              <w:t>divided into parts</w:t>
            </w:r>
            <w:r w:rsidR="000C582B">
              <w:rPr>
                <w:rFonts w:ascii="Arial" w:hAnsi="Arial" w:cs="Arial"/>
                <w:sz w:val="20"/>
                <w:szCs w:val="20"/>
                <w:lang w:val="en-GB"/>
              </w:rPr>
              <w:t>.</w:t>
            </w:r>
          </w:p>
        </w:tc>
      </w:tr>
      <w:tr w:rsidR="00F35C58" w:rsidRPr="006C6662" w14:paraId="6A87350F" w14:textId="77777777" w:rsidTr="00B95F77">
        <w:tc>
          <w:tcPr>
            <w:tcW w:w="936" w:type="dxa"/>
          </w:tcPr>
          <w:p w14:paraId="47559EA2" w14:textId="77777777" w:rsidR="00F35C58" w:rsidRPr="006C6662" w:rsidRDefault="00F35C58" w:rsidP="00A11A4E">
            <w:pPr>
              <w:pStyle w:val="ListParagraph"/>
              <w:numPr>
                <w:ilvl w:val="1"/>
                <w:numId w:val="3"/>
              </w:numPr>
              <w:ind w:left="22" w:hanging="22"/>
              <w:jc w:val="both"/>
              <w:rPr>
                <w:rFonts w:ascii="Arial" w:hAnsi="Arial" w:cs="Arial"/>
                <w:sz w:val="20"/>
                <w:szCs w:val="20"/>
              </w:rPr>
            </w:pPr>
          </w:p>
        </w:tc>
        <w:tc>
          <w:tcPr>
            <w:tcW w:w="6269" w:type="dxa"/>
          </w:tcPr>
          <w:p w14:paraId="3AB37CF3" w14:textId="6A577BBD" w:rsidR="00F35C58" w:rsidRPr="005C7C90" w:rsidRDefault="00F35C58" w:rsidP="08705D3F">
            <w:pPr>
              <w:pStyle w:val="ListParagraph"/>
              <w:tabs>
                <w:tab w:val="left" w:pos="567"/>
              </w:tabs>
              <w:spacing w:before="60" w:after="60"/>
              <w:ind w:left="0"/>
              <w:jc w:val="both"/>
              <w:rPr>
                <w:rFonts w:ascii="Arial" w:hAnsi="Arial" w:cs="Arial"/>
                <w:sz w:val="20"/>
                <w:szCs w:val="20"/>
              </w:rPr>
            </w:pPr>
            <w:r w:rsidRPr="005C7C90">
              <w:rPr>
                <w:rFonts w:ascii="Arial" w:hAnsi="Arial" w:cs="Arial"/>
                <w:sz w:val="20"/>
                <w:szCs w:val="20"/>
              </w:rPr>
              <w:t xml:space="preserve">Perkančiojo subjekto nustatyti minimalūs reikalavimai Pirkimo objektui yra šie: Techninės specifikacijos 1 priedo </w:t>
            </w:r>
            <w:r w:rsidR="001D186A" w:rsidRPr="005C7C90">
              <w:rPr>
                <w:rFonts w:ascii="Arial" w:hAnsi="Arial" w:cs="Arial"/>
                <w:sz w:val="20"/>
                <w:szCs w:val="20"/>
              </w:rPr>
              <w:t>1</w:t>
            </w:r>
            <w:r w:rsidRPr="005C7C90">
              <w:rPr>
                <w:rFonts w:ascii="Arial" w:hAnsi="Arial" w:cs="Arial"/>
                <w:sz w:val="20"/>
                <w:szCs w:val="20"/>
              </w:rPr>
              <w:t xml:space="preserve"> punkta</w:t>
            </w:r>
            <w:r w:rsidR="001D186A" w:rsidRPr="005C7C90">
              <w:rPr>
                <w:rFonts w:ascii="Arial" w:hAnsi="Arial" w:cs="Arial"/>
                <w:sz w:val="20"/>
                <w:szCs w:val="20"/>
              </w:rPr>
              <w:t>s</w:t>
            </w:r>
            <w:r w:rsidR="00B922E8">
              <w:rPr>
                <w:rFonts w:ascii="Arial" w:hAnsi="Arial" w:cs="Arial"/>
                <w:sz w:val="20"/>
                <w:szCs w:val="20"/>
              </w:rPr>
              <w:t xml:space="preserve"> ir 2 priedo 1 punktas</w:t>
            </w:r>
            <w:r w:rsidRPr="005C7C90">
              <w:rPr>
                <w:rFonts w:ascii="Arial" w:hAnsi="Arial" w:cs="Arial"/>
                <w:sz w:val="20"/>
                <w:szCs w:val="20"/>
              </w:rPr>
              <w:t>.</w:t>
            </w:r>
          </w:p>
        </w:tc>
        <w:tc>
          <w:tcPr>
            <w:tcW w:w="7190" w:type="dxa"/>
          </w:tcPr>
          <w:p w14:paraId="12CD56CA" w14:textId="44B88199" w:rsidR="00F35C58" w:rsidRPr="005C7C90" w:rsidRDefault="00F35C58" w:rsidP="007B3499">
            <w:pPr>
              <w:jc w:val="both"/>
              <w:rPr>
                <w:rFonts w:ascii="Arial" w:hAnsi="Arial" w:cs="Arial"/>
                <w:color w:val="000000" w:themeColor="text1"/>
                <w:sz w:val="20"/>
                <w:szCs w:val="20"/>
              </w:rPr>
            </w:pPr>
            <w:r w:rsidRPr="005C7C90">
              <w:rPr>
                <w:rFonts w:ascii="Arial" w:hAnsi="Arial" w:cs="Arial"/>
                <w:color w:val="000000" w:themeColor="text1"/>
                <w:sz w:val="20"/>
                <w:szCs w:val="20"/>
                <w:lang w:val="en-GB"/>
              </w:rPr>
              <w:t xml:space="preserve">The minimum requirements set by the Contracting entity for the Procurement object are the following: </w:t>
            </w:r>
            <w:r w:rsidRPr="005C7C90">
              <w:rPr>
                <w:rFonts w:ascii="Arial" w:eastAsia="Times New Roman" w:hAnsi="Arial" w:cs="Arial"/>
                <w:sz w:val="20"/>
                <w:szCs w:val="20"/>
                <w:lang w:val="en-GB"/>
              </w:rPr>
              <w:t>Clause</w:t>
            </w:r>
            <w:r w:rsidR="009D34BB" w:rsidRPr="005C7C90">
              <w:rPr>
                <w:rFonts w:ascii="Arial" w:eastAsia="Times New Roman" w:hAnsi="Arial" w:cs="Arial"/>
                <w:sz w:val="20"/>
                <w:szCs w:val="20"/>
                <w:lang w:val="en-GB"/>
              </w:rPr>
              <w:t xml:space="preserve"> 1</w:t>
            </w:r>
            <w:r w:rsidRPr="005C7C90">
              <w:rPr>
                <w:rFonts w:ascii="Arial" w:eastAsia="Times New Roman" w:hAnsi="Arial" w:cs="Arial"/>
                <w:sz w:val="20"/>
                <w:szCs w:val="20"/>
                <w:lang w:val="en-GB"/>
              </w:rPr>
              <w:t xml:space="preserve"> of the Annex 1 to the Technical </w:t>
            </w:r>
            <w:r w:rsidR="009D34BB" w:rsidRPr="005C7C90">
              <w:rPr>
                <w:rFonts w:ascii="Arial" w:eastAsia="Times New Roman" w:hAnsi="Arial" w:cs="Arial"/>
                <w:sz w:val="20"/>
                <w:szCs w:val="20"/>
                <w:lang w:val="en-GB"/>
              </w:rPr>
              <w:t>S</w:t>
            </w:r>
            <w:r w:rsidRPr="005C7C90">
              <w:rPr>
                <w:rFonts w:ascii="Arial" w:eastAsia="Times New Roman" w:hAnsi="Arial" w:cs="Arial"/>
                <w:sz w:val="20"/>
                <w:szCs w:val="20"/>
                <w:lang w:val="en-GB"/>
              </w:rPr>
              <w:t>pecification</w:t>
            </w:r>
            <w:r w:rsidR="00B922E8">
              <w:rPr>
                <w:rFonts w:ascii="Arial" w:eastAsia="Times New Roman" w:hAnsi="Arial" w:cs="Arial"/>
                <w:sz w:val="20"/>
                <w:szCs w:val="20"/>
                <w:lang w:val="en-GB"/>
              </w:rPr>
              <w:t xml:space="preserve"> and </w:t>
            </w:r>
            <w:r w:rsidR="00B922E8" w:rsidRPr="005C7C90">
              <w:rPr>
                <w:rFonts w:ascii="Arial" w:eastAsia="Times New Roman" w:hAnsi="Arial" w:cs="Arial"/>
                <w:sz w:val="20"/>
                <w:szCs w:val="20"/>
                <w:lang w:val="en-GB"/>
              </w:rPr>
              <w:t xml:space="preserve">Clause 1 of the Annex </w:t>
            </w:r>
            <w:r w:rsidR="00B922E8">
              <w:rPr>
                <w:rFonts w:ascii="Arial" w:eastAsia="Times New Roman" w:hAnsi="Arial" w:cs="Arial"/>
                <w:sz w:val="20"/>
                <w:szCs w:val="20"/>
                <w:lang w:val="en-GB"/>
              </w:rPr>
              <w:t>2</w:t>
            </w:r>
            <w:r w:rsidR="00B922E8" w:rsidRPr="005C7C90">
              <w:rPr>
                <w:rFonts w:ascii="Arial" w:eastAsia="Times New Roman" w:hAnsi="Arial" w:cs="Arial"/>
                <w:sz w:val="20"/>
                <w:szCs w:val="20"/>
                <w:lang w:val="en-GB"/>
              </w:rPr>
              <w:t xml:space="preserve"> to the Technical Specification</w:t>
            </w:r>
            <w:r w:rsidRPr="005C7C90">
              <w:rPr>
                <w:rFonts w:ascii="Arial" w:eastAsia="Times New Roman" w:hAnsi="Arial" w:cs="Arial"/>
                <w:sz w:val="20"/>
                <w:szCs w:val="20"/>
                <w:lang w:val="en-GB"/>
              </w:rPr>
              <w:t>.</w:t>
            </w:r>
          </w:p>
        </w:tc>
      </w:tr>
      <w:tr w:rsidR="0085174B" w:rsidRPr="006C6662" w14:paraId="259C0333" w14:textId="77777777" w:rsidTr="00B95F77">
        <w:tc>
          <w:tcPr>
            <w:tcW w:w="936" w:type="dxa"/>
          </w:tcPr>
          <w:p w14:paraId="495D08F8" w14:textId="77777777" w:rsidR="00503D6D" w:rsidRPr="006C6662" w:rsidRDefault="00503D6D" w:rsidP="00A11A4E">
            <w:pPr>
              <w:pStyle w:val="ListParagraph"/>
              <w:numPr>
                <w:ilvl w:val="1"/>
                <w:numId w:val="3"/>
              </w:numPr>
              <w:ind w:left="22" w:hanging="22"/>
              <w:jc w:val="both"/>
              <w:rPr>
                <w:rFonts w:ascii="Arial" w:hAnsi="Arial" w:cs="Arial"/>
                <w:sz w:val="20"/>
                <w:szCs w:val="20"/>
              </w:rPr>
            </w:pPr>
          </w:p>
        </w:tc>
        <w:tc>
          <w:tcPr>
            <w:tcW w:w="6269" w:type="dxa"/>
          </w:tcPr>
          <w:p w14:paraId="112DE75E" w14:textId="3AF194DC" w:rsidR="00503D6D" w:rsidRPr="00503D6D" w:rsidRDefault="009D0F1F" w:rsidP="049AA53D">
            <w:pPr>
              <w:pStyle w:val="ListParagraph"/>
              <w:tabs>
                <w:tab w:val="left" w:pos="567"/>
              </w:tabs>
              <w:spacing w:before="60" w:after="60"/>
              <w:ind w:left="0"/>
              <w:jc w:val="both"/>
              <w:rPr>
                <w:rFonts w:ascii="Arial" w:hAnsi="Arial" w:cs="Arial"/>
                <w:i/>
                <w:iCs/>
                <w:color w:val="FF0000"/>
                <w:sz w:val="20"/>
                <w:szCs w:val="20"/>
              </w:rPr>
            </w:pPr>
            <w:r w:rsidRPr="009D0F1F">
              <w:rPr>
                <w:rFonts w:ascii="Arial" w:hAnsi="Arial" w:cs="Arial"/>
                <w:sz w:val="20"/>
                <w:szCs w:val="20"/>
              </w:rPr>
              <w:t xml:space="preserve">Perkantysis subjektas derėsis dėl šių sąlygų: Pasiūlymo kainos, kitų Pasiūlymo sąlygų, Sutarties projekto (įskaitant, bet neapsiribojant, Prekių pristatymo termino pratęsimo pagrindus, Sutarties kainos perskaičiavimo (indeksavimo) sąlygas dėl kainos lygio pokyčio, baudas ir (ar) delspinigius už kokybinių Prekių kriterijų </w:t>
            </w:r>
            <w:proofErr w:type="spellStart"/>
            <w:r w:rsidRPr="009D0F1F">
              <w:rPr>
                <w:rFonts w:ascii="Arial" w:hAnsi="Arial" w:cs="Arial"/>
                <w:sz w:val="20"/>
                <w:szCs w:val="20"/>
              </w:rPr>
              <w:t>nepasiekimą</w:t>
            </w:r>
            <w:proofErr w:type="spellEnd"/>
            <w:r w:rsidRPr="009D0F1F">
              <w:rPr>
                <w:rFonts w:ascii="Arial" w:hAnsi="Arial" w:cs="Arial"/>
                <w:sz w:val="20"/>
                <w:szCs w:val="20"/>
              </w:rPr>
              <w:t xml:space="preserve"> bei kitas su Sutarties vykdymu susijusias sąlygas, kurios nekeičia pirkimo objekto apimties ir esminių pirkimo sąlygų), Techninės specifikacijos (tik ta apimtimi, kuri nepakeičia minimalių reikalavimų ir pirkimo objekto pobūdžio), išskyrus Techninės specifikacijos 1 priedo 1 punktą ir 2 priedo 1 punktą.</w:t>
            </w:r>
            <w:bookmarkStart w:id="8" w:name="_Hlk182807345"/>
            <w:r w:rsidR="007B3499" w:rsidRPr="049AA53D">
              <w:rPr>
                <w:rFonts w:ascii="Arial" w:hAnsi="Arial" w:cs="Arial"/>
                <w:sz w:val="20"/>
                <w:szCs w:val="20"/>
              </w:rPr>
              <w:t xml:space="preserve"> </w:t>
            </w:r>
            <w:bookmarkEnd w:id="8"/>
          </w:p>
        </w:tc>
        <w:tc>
          <w:tcPr>
            <w:tcW w:w="7190" w:type="dxa"/>
          </w:tcPr>
          <w:p w14:paraId="2911A963" w14:textId="22B056CB" w:rsidR="006032D0" w:rsidRPr="00503D6D" w:rsidRDefault="009D0F1F" w:rsidP="00503D6D">
            <w:pPr>
              <w:jc w:val="both"/>
              <w:rPr>
                <w:rFonts w:ascii="Arial" w:hAnsi="Arial" w:cs="Arial"/>
                <w:color w:val="000000" w:themeColor="text1"/>
                <w:sz w:val="20"/>
                <w:szCs w:val="20"/>
                <w:lang w:val="en-GB"/>
              </w:rPr>
            </w:pPr>
            <w:r w:rsidRPr="009D0F1F">
              <w:rPr>
                <w:rFonts w:ascii="Arial" w:hAnsi="Arial" w:cs="Arial"/>
                <w:color w:val="000000" w:themeColor="text1"/>
                <w:sz w:val="20"/>
                <w:szCs w:val="20"/>
                <w:lang w:val="en-US"/>
              </w:rPr>
              <w:t xml:space="preserve">The Contracting Entity will negotiate the following conditions: the Tender price, other terms of the Tender, the Draft Contract (including, but not limited to, the grounds for extending the delivery date of the Goods, the conditions for the revision (indexation) of the Contract Price due to changes in the price level, penalties and/or late payment penalties for failure to meet the quality criteria of the Goods, and other Contract performance-related terms that do not change the scope of the procurement object or the essential terms of the Procurement), the Technical Specification (only to the extent that it does not modify the minimum requirements and the nature of the </w:t>
            </w:r>
            <w:r>
              <w:rPr>
                <w:rFonts w:ascii="Arial" w:hAnsi="Arial" w:cs="Arial"/>
                <w:color w:val="000000" w:themeColor="text1"/>
                <w:sz w:val="20"/>
                <w:szCs w:val="20"/>
                <w:lang w:val="en-US"/>
              </w:rPr>
              <w:t>P</w:t>
            </w:r>
            <w:r w:rsidRPr="009D0F1F">
              <w:rPr>
                <w:rFonts w:ascii="Arial" w:hAnsi="Arial" w:cs="Arial"/>
                <w:color w:val="000000" w:themeColor="text1"/>
                <w:sz w:val="20"/>
                <w:szCs w:val="20"/>
                <w:lang w:val="en-US"/>
              </w:rPr>
              <w:t>rocurement object), with the exception of Clause 1 of Annex 1 and Clause 1 of Annex 2 to the Technical Specification.</w:t>
            </w:r>
          </w:p>
        </w:tc>
      </w:tr>
      <w:tr w:rsidR="0085174B" w:rsidRPr="006C6662" w14:paraId="1B8C13F2" w14:textId="77777777" w:rsidTr="00B95F77">
        <w:tc>
          <w:tcPr>
            <w:tcW w:w="936" w:type="dxa"/>
          </w:tcPr>
          <w:p w14:paraId="05C19B44" w14:textId="77777777" w:rsidR="005A7AC9" w:rsidRPr="006C6662" w:rsidRDefault="005A7AC9" w:rsidP="00A11A4E">
            <w:pPr>
              <w:pStyle w:val="ListParagraph"/>
              <w:numPr>
                <w:ilvl w:val="1"/>
                <w:numId w:val="3"/>
              </w:numPr>
              <w:ind w:left="22" w:hanging="22"/>
              <w:jc w:val="both"/>
              <w:rPr>
                <w:rFonts w:ascii="Arial" w:hAnsi="Arial" w:cs="Arial"/>
                <w:sz w:val="20"/>
                <w:szCs w:val="20"/>
              </w:rPr>
            </w:pPr>
          </w:p>
        </w:tc>
        <w:tc>
          <w:tcPr>
            <w:tcW w:w="6269" w:type="dxa"/>
          </w:tcPr>
          <w:p w14:paraId="6F6E217E" w14:textId="09799262" w:rsidR="005A7AC9" w:rsidRPr="00A52352" w:rsidRDefault="005A7AC9" w:rsidP="005A7AC9">
            <w:pPr>
              <w:tabs>
                <w:tab w:val="left" w:pos="567"/>
              </w:tabs>
              <w:spacing w:before="60" w:after="60"/>
              <w:jc w:val="both"/>
              <w:rPr>
                <w:rFonts w:ascii="Arial" w:eastAsia="Times New Roman" w:hAnsi="Arial" w:cs="Arial"/>
                <w:color w:val="FF0000"/>
                <w:sz w:val="20"/>
                <w:szCs w:val="20"/>
              </w:rPr>
            </w:pPr>
            <w:r w:rsidRPr="006C6662">
              <w:rPr>
                <w:rFonts w:ascii="Arial" w:hAnsi="Arial" w:cs="Arial"/>
                <w:sz w:val="20"/>
                <w:szCs w:val="20"/>
              </w:rPr>
              <w:t>Pirkimo objektas susijęs su nacionaliniu saugumu</w:t>
            </w:r>
            <w:r w:rsidR="006D0D7D" w:rsidRPr="006C6662">
              <w:rPr>
                <w:rFonts w:ascii="Arial" w:hAnsi="Arial" w:cs="Arial"/>
                <w:sz w:val="20"/>
                <w:szCs w:val="20"/>
              </w:rPr>
              <w:t xml:space="preserve">. Tiekėjas </w:t>
            </w:r>
            <w:r w:rsidR="00FA1A9C" w:rsidRPr="006C6662">
              <w:rPr>
                <w:rFonts w:ascii="Arial" w:hAnsi="Arial" w:cs="Arial"/>
                <w:sz w:val="20"/>
                <w:szCs w:val="20"/>
              </w:rPr>
              <w:t xml:space="preserve">privalo </w:t>
            </w:r>
            <w:r w:rsidR="006D0D7D" w:rsidRPr="006C6662">
              <w:rPr>
                <w:rFonts w:ascii="Arial" w:hAnsi="Arial" w:cs="Arial"/>
                <w:sz w:val="20"/>
                <w:szCs w:val="20"/>
              </w:rPr>
              <w:t>įsipareigo</w:t>
            </w:r>
            <w:r w:rsidR="00FA1A9C" w:rsidRPr="006C6662">
              <w:rPr>
                <w:rFonts w:ascii="Arial" w:hAnsi="Arial" w:cs="Arial"/>
                <w:sz w:val="20"/>
                <w:szCs w:val="20"/>
              </w:rPr>
              <w:t>ti</w:t>
            </w:r>
            <w:r w:rsidR="006D0D7D" w:rsidRPr="00272D3D">
              <w:rPr>
                <w:rFonts w:ascii="Arial" w:hAnsi="Arial" w:cs="Arial"/>
                <w:sz w:val="20"/>
                <w:szCs w:val="20"/>
              </w:rPr>
              <w:t>, kad jo</w:t>
            </w:r>
            <w:r w:rsidR="004123D5" w:rsidRPr="00272D3D">
              <w:rPr>
                <w:rFonts w:ascii="Arial" w:eastAsia="Times New Roman" w:hAnsi="Arial" w:cs="Arial"/>
                <w:sz w:val="20"/>
                <w:szCs w:val="20"/>
              </w:rPr>
              <w:t xml:space="preserve"> </w:t>
            </w:r>
            <w:r w:rsidR="006D0D7D" w:rsidRPr="00272D3D">
              <w:rPr>
                <w:rFonts w:ascii="Arial" w:eastAsia="Times New Roman" w:hAnsi="Arial" w:cs="Arial"/>
                <w:sz w:val="20"/>
                <w:szCs w:val="20"/>
              </w:rPr>
              <w:t>siūlomos prekės</w:t>
            </w:r>
            <w:r w:rsidR="00E60B56" w:rsidRPr="00272D3D">
              <w:rPr>
                <w:rFonts w:ascii="Arial" w:eastAsia="Times New Roman" w:hAnsi="Arial" w:cs="Arial"/>
                <w:sz w:val="20"/>
                <w:szCs w:val="20"/>
              </w:rPr>
              <w:t xml:space="preserve"> (įskaitant jų gamintojus)</w:t>
            </w:r>
            <w:r w:rsidR="006D0D7D" w:rsidRPr="00272D3D">
              <w:rPr>
                <w:rFonts w:ascii="Arial" w:eastAsia="Times New Roman" w:hAnsi="Arial" w:cs="Arial"/>
                <w:sz w:val="20"/>
                <w:szCs w:val="20"/>
              </w:rPr>
              <w:t xml:space="preserve">, paslaugos ar darbai nekels grėsmės nacionaliniam saugumui, </w:t>
            </w:r>
            <w:r w:rsidR="004123D5" w:rsidRPr="00272D3D">
              <w:rPr>
                <w:rFonts w:ascii="Arial" w:eastAsia="Times New Roman" w:hAnsi="Arial" w:cs="Arial"/>
                <w:sz w:val="20"/>
                <w:szCs w:val="20"/>
              </w:rPr>
              <w:t>kai sandorio pagrindu susidarytų aplinkybės, nurodytos Nacionaliniam saugumui užtikrinti svarbių objektų apsaugos įstatymo 13 straipsnio 4 dalies 1 punkte</w:t>
            </w:r>
            <w:r w:rsidR="006D0D7D" w:rsidRPr="00272D3D">
              <w:rPr>
                <w:rFonts w:ascii="Arial" w:eastAsia="Times New Roman" w:hAnsi="Arial" w:cs="Arial"/>
                <w:sz w:val="20"/>
                <w:szCs w:val="20"/>
              </w:rPr>
              <w:t xml:space="preserve"> ir:</w:t>
            </w:r>
          </w:p>
        </w:tc>
        <w:tc>
          <w:tcPr>
            <w:tcW w:w="7190" w:type="dxa"/>
          </w:tcPr>
          <w:p w14:paraId="6F07DBE7" w14:textId="324270D3"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The Supplier undertakes that the offered goods (including their manufacturers), services or works will not endanger national security, when </w:t>
            </w:r>
            <w:proofErr w:type="gramStart"/>
            <w:r w:rsidR="003C621D" w:rsidRPr="006C6662">
              <w:rPr>
                <w:rFonts w:ascii="Arial" w:hAnsi="Arial" w:cs="Arial"/>
                <w:color w:val="000000" w:themeColor="text1"/>
                <w:sz w:val="20"/>
                <w:szCs w:val="20"/>
                <w:lang w:val="en-GB"/>
              </w:rPr>
              <w:t>on the basis of</w:t>
            </w:r>
            <w:proofErr w:type="gramEnd"/>
            <w:r w:rsidR="003C621D" w:rsidRPr="006C6662">
              <w:rPr>
                <w:rFonts w:ascii="Arial" w:hAnsi="Arial" w:cs="Arial"/>
                <w:color w:val="000000" w:themeColor="text1"/>
                <w:sz w:val="20"/>
                <w:szCs w:val="20"/>
                <w:lang w:val="en-GB"/>
              </w:rPr>
              <w:t xml:space="preserve"> the contract agreement, the circumstances defined in Article</w:t>
            </w:r>
            <w:r w:rsidR="004247E5">
              <w:rPr>
                <w:rFonts w:ascii="Arial" w:hAnsi="Arial" w:cs="Arial"/>
                <w:color w:val="000000" w:themeColor="text1"/>
                <w:sz w:val="20"/>
                <w:szCs w:val="20"/>
                <w:lang w:val="en-GB"/>
              </w:rPr>
              <w:t xml:space="preserve"> </w:t>
            </w:r>
            <w:r w:rsidR="003C621D" w:rsidRPr="006C6662">
              <w:rPr>
                <w:rFonts w:ascii="Arial" w:hAnsi="Arial" w:cs="Arial"/>
                <w:color w:val="000000" w:themeColor="text1"/>
                <w:sz w:val="20"/>
                <w:szCs w:val="20"/>
                <w:lang w:val="en-GB"/>
              </w:rPr>
              <w:t>13 Part 4 (1) the Law on the Protection of Objects of Importance for Ensuring National Security of the Republic of Lithuania deem to arise, and:</w:t>
            </w:r>
          </w:p>
        </w:tc>
      </w:tr>
      <w:tr w:rsidR="0085174B" w:rsidRPr="006C6662" w14:paraId="29D3AD39" w14:textId="77777777" w:rsidTr="00B95F77">
        <w:tc>
          <w:tcPr>
            <w:tcW w:w="936" w:type="dxa"/>
          </w:tcPr>
          <w:p w14:paraId="41A6324C" w14:textId="78E52B78" w:rsidR="003C621D" w:rsidRPr="00B3576D" w:rsidRDefault="00B3576D" w:rsidP="00B3576D">
            <w:pPr>
              <w:jc w:val="both"/>
              <w:rPr>
                <w:rFonts w:ascii="Arial" w:hAnsi="Arial" w:cs="Arial"/>
                <w:sz w:val="20"/>
                <w:szCs w:val="20"/>
              </w:rPr>
            </w:pPr>
            <w:r>
              <w:rPr>
                <w:rFonts w:ascii="Arial" w:hAnsi="Arial" w:cs="Arial"/>
                <w:sz w:val="20"/>
                <w:szCs w:val="20"/>
              </w:rPr>
              <w:t>2.6.1.</w:t>
            </w:r>
          </w:p>
        </w:tc>
        <w:tc>
          <w:tcPr>
            <w:tcW w:w="6269"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7190"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00B95F77">
        <w:tc>
          <w:tcPr>
            <w:tcW w:w="936" w:type="dxa"/>
          </w:tcPr>
          <w:p w14:paraId="16C246F0" w14:textId="40DAD02B"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B3576D">
              <w:rPr>
                <w:rFonts w:ascii="Arial" w:hAnsi="Arial" w:cs="Arial"/>
                <w:sz w:val="20"/>
                <w:szCs w:val="20"/>
              </w:rPr>
              <w:t>6</w:t>
            </w:r>
            <w:r w:rsidRPr="006C6662">
              <w:rPr>
                <w:rFonts w:ascii="Arial" w:hAnsi="Arial" w:cs="Arial"/>
                <w:sz w:val="20"/>
                <w:szCs w:val="20"/>
              </w:rPr>
              <w:t>.2.</w:t>
            </w:r>
          </w:p>
        </w:tc>
        <w:tc>
          <w:tcPr>
            <w:tcW w:w="6269"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272D3D">
              <w:rPr>
                <w:rFonts w:ascii="Arial" w:hAnsi="Arial" w:cs="Arial"/>
                <w:sz w:val="20"/>
                <w:szCs w:val="20"/>
              </w:rPr>
              <w:t>nebus sutrikdyta Perkančiojo subjekto, kaip nacionaliniam saugumui svarbios įmonės, veikla;</w:t>
            </w:r>
          </w:p>
        </w:tc>
        <w:tc>
          <w:tcPr>
            <w:tcW w:w="7190" w:type="dxa"/>
          </w:tcPr>
          <w:p w14:paraId="3C553746" w14:textId="47272A7C" w:rsidR="003C621D" w:rsidRPr="006C6662" w:rsidRDefault="003C621D" w:rsidP="00CD7516">
            <w:pPr>
              <w:jc w:val="both"/>
              <w:rPr>
                <w:rFonts w:ascii="Arial" w:hAnsi="Arial" w:cs="Arial"/>
                <w:sz w:val="20"/>
                <w:szCs w:val="20"/>
                <w:lang w:val="en-GB"/>
              </w:rPr>
            </w:pPr>
            <w:proofErr w:type="gramStart"/>
            <w:r w:rsidRPr="006C6662">
              <w:rPr>
                <w:rFonts w:ascii="Arial" w:hAnsi="Arial" w:cs="Arial"/>
                <w:sz w:val="20"/>
                <w:szCs w:val="20"/>
                <w:lang w:val="en-US"/>
              </w:rPr>
              <w:t>the</w:t>
            </w:r>
            <w:proofErr w:type="gramEnd"/>
            <w:r w:rsidRPr="006C6662">
              <w:rPr>
                <w:rFonts w:ascii="Arial" w:hAnsi="Arial" w:cs="Arial"/>
                <w:sz w:val="20"/>
                <w:szCs w:val="20"/>
                <w:lang w:val="en-US"/>
              </w:rPr>
              <w:t xml:space="preserve"> activities of the Contracting Entity as a company important for national security will not be disrupted;</w:t>
            </w:r>
          </w:p>
        </w:tc>
      </w:tr>
      <w:tr w:rsidR="0085174B" w:rsidRPr="006C6662" w14:paraId="59E1C71E" w14:textId="77777777" w:rsidTr="00B95F77">
        <w:tc>
          <w:tcPr>
            <w:tcW w:w="936" w:type="dxa"/>
          </w:tcPr>
          <w:p w14:paraId="675AD870" w14:textId="726CD465" w:rsidR="003C621D" w:rsidRPr="006C6662" w:rsidRDefault="003C621D" w:rsidP="008B39C2">
            <w:pPr>
              <w:jc w:val="both"/>
              <w:rPr>
                <w:rFonts w:ascii="Arial" w:hAnsi="Arial" w:cs="Arial"/>
                <w:sz w:val="20"/>
                <w:szCs w:val="20"/>
              </w:rPr>
            </w:pPr>
            <w:r w:rsidRPr="006C6662">
              <w:rPr>
                <w:rFonts w:ascii="Arial" w:hAnsi="Arial" w:cs="Arial"/>
                <w:sz w:val="20"/>
                <w:szCs w:val="20"/>
              </w:rPr>
              <w:t>2.</w:t>
            </w:r>
            <w:r w:rsidR="00B3576D">
              <w:rPr>
                <w:rFonts w:ascii="Arial" w:hAnsi="Arial" w:cs="Arial"/>
                <w:sz w:val="20"/>
                <w:szCs w:val="20"/>
              </w:rPr>
              <w:t>6</w:t>
            </w:r>
            <w:r w:rsidRPr="006C6662">
              <w:rPr>
                <w:rFonts w:ascii="Arial" w:hAnsi="Arial" w:cs="Arial"/>
                <w:sz w:val="20"/>
                <w:szCs w:val="20"/>
              </w:rPr>
              <w:t>.3.</w:t>
            </w:r>
          </w:p>
        </w:tc>
        <w:tc>
          <w:tcPr>
            <w:tcW w:w="6269"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7190" w:type="dxa"/>
          </w:tcPr>
          <w:p w14:paraId="3F206C26" w14:textId="4C8D603F" w:rsidR="003C621D" w:rsidRPr="006C6662" w:rsidRDefault="003C621D" w:rsidP="00CD7516">
            <w:pPr>
              <w:jc w:val="both"/>
              <w:rPr>
                <w:rFonts w:ascii="Arial" w:hAnsi="Arial" w:cs="Arial"/>
                <w:sz w:val="20"/>
                <w:szCs w:val="20"/>
              </w:rPr>
            </w:pPr>
            <w:proofErr w:type="gramStart"/>
            <w:r w:rsidRPr="006C6662">
              <w:rPr>
                <w:rFonts w:ascii="Arial" w:hAnsi="Arial" w:cs="Arial"/>
                <w:sz w:val="20"/>
                <w:szCs w:val="20"/>
                <w:lang w:val="en-US"/>
              </w:rPr>
              <w:t>no</w:t>
            </w:r>
            <w:proofErr w:type="gramEnd"/>
            <w:r w:rsidRPr="006C6662">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85174B" w:rsidRPr="006C6662" w14:paraId="3E67485F" w14:textId="77777777" w:rsidTr="00B95F77">
        <w:tc>
          <w:tcPr>
            <w:tcW w:w="936" w:type="dxa"/>
          </w:tcPr>
          <w:p w14:paraId="5FFB3EE1" w14:textId="77777777" w:rsidR="007B567D" w:rsidRPr="006C6662" w:rsidRDefault="007B567D" w:rsidP="00A11A4E">
            <w:pPr>
              <w:pStyle w:val="ListParagraph"/>
              <w:numPr>
                <w:ilvl w:val="1"/>
                <w:numId w:val="3"/>
              </w:numPr>
              <w:ind w:left="22" w:hanging="22"/>
              <w:jc w:val="both"/>
              <w:rPr>
                <w:rFonts w:ascii="Arial" w:hAnsi="Arial" w:cs="Arial"/>
                <w:sz w:val="20"/>
                <w:szCs w:val="20"/>
              </w:rPr>
            </w:pPr>
          </w:p>
        </w:tc>
        <w:tc>
          <w:tcPr>
            <w:tcW w:w="6269"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7190"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E2BDF" w:rsidRPr="008E2BDF" w14:paraId="4F3C3F00" w14:textId="77777777" w:rsidTr="00B95F77">
        <w:tc>
          <w:tcPr>
            <w:tcW w:w="936" w:type="dxa"/>
          </w:tcPr>
          <w:p w14:paraId="1B502C4C" w14:textId="77777777" w:rsidR="007B567D" w:rsidRPr="008E2BDF" w:rsidRDefault="007B567D" w:rsidP="00A11A4E">
            <w:pPr>
              <w:pStyle w:val="ListParagraph"/>
              <w:numPr>
                <w:ilvl w:val="1"/>
                <w:numId w:val="3"/>
              </w:numPr>
              <w:ind w:left="22" w:hanging="22"/>
              <w:jc w:val="both"/>
              <w:rPr>
                <w:rFonts w:ascii="Arial" w:hAnsi="Arial" w:cs="Arial"/>
                <w:sz w:val="20"/>
                <w:szCs w:val="20"/>
              </w:rPr>
            </w:pPr>
          </w:p>
        </w:tc>
        <w:tc>
          <w:tcPr>
            <w:tcW w:w="6269" w:type="dxa"/>
          </w:tcPr>
          <w:p w14:paraId="6DC02A89" w14:textId="623009A2" w:rsidR="007B567D" w:rsidRPr="008E2BDF" w:rsidRDefault="007B567D" w:rsidP="00CD7516">
            <w:pPr>
              <w:tabs>
                <w:tab w:val="left" w:pos="426"/>
              </w:tabs>
              <w:spacing w:before="60" w:after="60"/>
              <w:jc w:val="both"/>
              <w:rPr>
                <w:rFonts w:ascii="Arial" w:hAnsi="Arial" w:cs="Arial"/>
                <w:sz w:val="20"/>
                <w:szCs w:val="20"/>
              </w:rPr>
            </w:pPr>
            <w:r w:rsidRPr="008E2BDF">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w:t>
            </w:r>
            <w:r w:rsidRPr="008E2BDF">
              <w:rPr>
                <w:rFonts w:ascii="Arial" w:hAnsi="Arial" w:cs="Arial"/>
                <w:sz w:val="20"/>
                <w:szCs w:val="20"/>
              </w:rPr>
              <w:lastRenderedPageBreak/>
              <w:t xml:space="preserve">susirašinėjimo priemonėmis atsiųsti prašymą ir užpildytą bei pasirašytą Konfidencialumo įsipareigojimą (SPS </w:t>
            </w:r>
            <w:r w:rsidR="008E2BDF" w:rsidRPr="008E2BDF">
              <w:rPr>
                <w:rFonts w:ascii="Arial" w:hAnsi="Arial" w:cs="Arial"/>
                <w:sz w:val="20"/>
                <w:szCs w:val="20"/>
              </w:rPr>
              <w:t>9</w:t>
            </w:r>
            <w:r w:rsidRPr="008E2BDF">
              <w:rPr>
                <w:rFonts w:ascii="Arial" w:hAnsi="Arial" w:cs="Arial"/>
                <w:sz w:val="20"/>
                <w:szCs w:val="20"/>
              </w:rPr>
              <w:t xml:space="preserve"> priedą).</w:t>
            </w:r>
          </w:p>
        </w:tc>
        <w:tc>
          <w:tcPr>
            <w:tcW w:w="7190" w:type="dxa"/>
          </w:tcPr>
          <w:p w14:paraId="002CBC30" w14:textId="447192EA" w:rsidR="007B567D" w:rsidRPr="008E2BDF" w:rsidRDefault="007621C7" w:rsidP="00CD7516">
            <w:pPr>
              <w:pStyle w:val="ListParagraph"/>
              <w:tabs>
                <w:tab w:val="left" w:pos="426"/>
              </w:tabs>
              <w:spacing w:before="60" w:after="60"/>
              <w:ind w:left="0"/>
              <w:jc w:val="both"/>
              <w:rPr>
                <w:rFonts w:ascii="Arial" w:hAnsi="Arial" w:cs="Arial"/>
                <w:sz w:val="20"/>
                <w:szCs w:val="20"/>
                <w:lang w:val="en-GB"/>
              </w:rPr>
            </w:pPr>
            <w:r w:rsidRPr="008E2BDF">
              <w:rPr>
                <w:rFonts w:ascii="Arial" w:hAnsi="Arial" w:cs="Arial"/>
                <w:sz w:val="20"/>
                <w:szCs w:val="20"/>
                <w:lang w:val="en-GB"/>
              </w:rPr>
              <w:lastRenderedPageBreak/>
              <w:t xml:space="preserve">If the Contracting Entity receives questions regarding the Procurement </w:t>
            </w:r>
            <w:r w:rsidR="003E57FD" w:rsidRPr="008E2BDF">
              <w:rPr>
                <w:rFonts w:ascii="Arial" w:hAnsi="Arial" w:cs="Arial"/>
                <w:sz w:val="20"/>
                <w:szCs w:val="20"/>
                <w:lang w:val="en-GB"/>
              </w:rPr>
              <w:t>d</w:t>
            </w:r>
            <w:r w:rsidRPr="008E2BDF">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8E2BDF">
              <w:rPr>
                <w:rFonts w:ascii="Arial" w:hAnsi="Arial" w:cs="Arial"/>
                <w:sz w:val="20"/>
                <w:szCs w:val="20"/>
                <w:lang w:val="en-GB"/>
              </w:rPr>
              <w:t>via</w:t>
            </w:r>
            <w:r w:rsidRPr="008E2BDF">
              <w:rPr>
                <w:rFonts w:ascii="Arial" w:hAnsi="Arial" w:cs="Arial"/>
                <w:sz w:val="20"/>
                <w:szCs w:val="20"/>
                <w:lang w:val="en-GB"/>
              </w:rPr>
              <w:t xml:space="preserve"> CPP IS. </w:t>
            </w:r>
            <w:proofErr w:type="gramStart"/>
            <w:r w:rsidRPr="008E2BDF">
              <w:rPr>
                <w:rFonts w:ascii="Arial" w:hAnsi="Arial" w:cs="Arial"/>
                <w:sz w:val="20"/>
                <w:szCs w:val="20"/>
                <w:lang w:val="en-GB"/>
              </w:rPr>
              <w:t>In order to</w:t>
            </w:r>
            <w:proofErr w:type="gramEnd"/>
            <w:r w:rsidRPr="008E2BDF">
              <w:rPr>
                <w:rFonts w:ascii="Arial" w:hAnsi="Arial" w:cs="Arial"/>
                <w:sz w:val="20"/>
                <w:szCs w:val="20"/>
                <w:lang w:val="en-GB"/>
              </w:rPr>
              <w:t xml:space="preserve"> access such information, the Supplier will be required to send a request, as well as a </w:t>
            </w:r>
            <w:r w:rsidRPr="008E2BDF">
              <w:rPr>
                <w:rFonts w:ascii="Arial" w:hAnsi="Arial" w:cs="Arial"/>
                <w:sz w:val="20"/>
                <w:szCs w:val="20"/>
                <w:lang w:val="en-GB"/>
              </w:rPr>
              <w:lastRenderedPageBreak/>
              <w:t xml:space="preserve">completed and signed </w:t>
            </w:r>
            <w:r w:rsidR="00B34577" w:rsidRPr="008E2BDF">
              <w:rPr>
                <w:rFonts w:ascii="Arial" w:hAnsi="Arial" w:cs="Arial"/>
                <w:sz w:val="20"/>
                <w:szCs w:val="20"/>
                <w:lang w:val="en-GB"/>
              </w:rPr>
              <w:t xml:space="preserve">Commitment of </w:t>
            </w:r>
            <w:r w:rsidRPr="008E2BDF">
              <w:rPr>
                <w:rFonts w:ascii="Arial" w:hAnsi="Arial" w:cs="Arial"/>
                <w:sz w:val="20"/>
                <w:szCs w:val="20"/>
                <w:lang w:val="en-GB"/>
              </w:rPr>
              <w:t xml:space="preserve">Confidentiality </w:t>
            </w:r>
            <w:r w:rsidR="00B34577" w:rsidRPr="008E2BDF">
              <w:rPr>
                <w:rFonts w:ascii="Arial" w:hAnsi="Arial" w:cs="Arial"/>
                <w:sz w:val="20"/>
                <w:szCs w:val="20"/>
                <w:lang w:val="en-GB"/>
              </w:rPr>
              <w:t>via</w:t>
            </w:r>
            <w:r w:rsidRPr="008E2BDF">
              <w:rPr>
                <w:rFonts w:ascii="Arial" w:hAnsi="Arial" w:cs="Arial"/>
                <w:sz w:val="20"/>
                <w:szCs w:val="20"/>
                <w:lang w:val="en-GB"/>
              </w:rPr>
              <w:t xml:space="preserve"> CPP IS. (Annex </w:t>
            </w:r>
            <w:r w:rsidR="008E2BDF" w:rsidRPr="008E2BDF">
              <w:rPr>
                <w:rFonts w:ascii="Arial" w:hAnsi="Arial" w:cs="Arial"/>
                <w:sz w:val="20"/>
                <w:szCs w:val="20"/>
                <w:lang w:val="en-GB"/>
              </w:rPr>
              <w:t>9</w:t>
            </w:r>
            <w:r w:rsidRPr="008E2BDF">
              <w:rPr>
                <w:rFonts w:ascii="Arial" w:hAnsi="Arial" w:cs="Arial"/>
                <w:sz w:val="20"/>
                <w:szCs w:val="20"/>
                <w:lang w:val="en-GB"/>
              </w:rPr>
              <w:t xml:space="preserve"> of SPC).</w:t>
            </w:r>
          </w:p>
        </w:tc>
      </w:tr>
      <w:tr w:rsidR="0085174B" w:rsidRPr="006C6662" w14:paraId="482D922E" w14:textId="77777777" w:rsidTr="00B95F77">
        <w:tc>
          <w:tcPr>
            <w:tcW w:w="936"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lastRenderedPageBreak/>
              <w:t>3.</w:t>
            </w:r>
          </w:p>
        </w:tc>
        <w:tc>
          <w:tcPr>
            <w:tcW w:w="6269" w:type="dxa"/>
          </w:tcPr>
          <w:p w14:paraId="39625EFB" w14:textId="082E32BF" w:rsidR="007B567D" w:rsidRPr="006C6662" w:rsidRDefault="005A7AC9" w:rsidP="00E03A34">
            <w:pPr>
              <w:pStyle w:val="Heading1"/>
            </w:pPr>
            <w:bookmarkStart w:id="9" w:name="_Toc184813190"/>
            <w:bookmarkStart w:id="10" w:name="_Toc188277919"/>
            <w:bookmarkStart w:id="11" w:name="_Toc188277934"/>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9"/>
            <w:bookmarkEnd w:id="10"/>
            <w:bookmarkEnd w:id="11"/>
          </w:p>
        </w:tc>
        <w:tc>
          <w:tcPr>
            <w:tcW w:w="7190"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E2BDF" w:rsidRPr="008E2BDF" w14:paraId="05FBF2CC" w14:textId="77777777" w:rsidTr="00B95F77">
        <w:tc>
          <w:tcPr>
            <w:tcW w:w="936" w:type="dxa"/>
          </w:tcPr>
          <w:p w14:paraId="15CAA923" w14:textId="7C9F3A19" w:rsidR="007B567D" w:rsidRPr="008E2BDF" w:rsidRDefault="00D528F6" w:rsidP="00992675">
            <w:pPr>
              <w:rPr>
                <w:rFonts w:ascii="Arial" w:hAnsi="Arial" w:cs="Arial"/>
                <w:sz w:val="20"/>
                <w:szCs w:val="20"/>
              </w:rPr>
            </w:pPr>
            <w:r w:rsidRPr="008E2BDF">
              <w:rPr>
                <w:rFonts w:ascii="Arial" w:hAnsi="Arial" w:cs="Arial"/>
                <w:sz w:val="20"/>
                <w:szCs w:val="20"/>
              </w:rPr>
              <w:t>3.1.</w:t>
            </w:r>
          </w:p>
        </w:tc>
        <w:tc>
          <w:tcPr>
            <w:tcW w:w="6269" w:type="dxa"/>
          </w:tcPr>
          <w:p w14:paraId="1AC76548" w14:textId="23E5DFB4" w:rsidR="007B567D" w:rsidRPr="008E2BDF" w:rsidRDefault="01325EE9" w:rsidP="00CD7516">
            <w:pPr>
              <w:jc w:val="both"/>
              <w:rPr>
                <w:rFonts w:ascii="Arial" w:hAnsi="Arial" w:cs="Arial"/>
                <w:sz w:val="20"/>
                <w:szCs w:val="20"/>
              </w:rPr>
            </w:pPr>
            <w:r w:rsidRPr="008E2BDF">
              <w:rPr>
                <w:rFonts w:ascii="Arial" w:hAnsi="Arial" w:cs="Arial"/>
                <w:sz w:val="20"/>
                <w:szCs w:val="20"/>
              </w:rPr>
              <w:t xml:space="preserve">Tiekėjų pašalinimo pagrindų nebuvimas ir kvalifikacija yra tikrinami šiame Pirkime. </w:t>
            </w:r>
            <w:r w:rsidR="00DC6082">
              <w:rPr>
                <w:rFonts w:ascii="Arial" w:hAnsi="Arial" w:cs="Arial"/>
                <w:sz w:val="20"/>
                <w:szCs w:val="20"/>
              </w:rPr>
              <w:t xml:space="preserve">Visi </w:t>
            </w:r>
            <w:r w:rsidRPr="008E2BDF">
              <w:rPr>
                <w:rFonts w:ascii="Arial" w:hAnsi="Arial" w:cs="Arial"/>
                <w:sz w:val="20"/>
                <w:szCs w:val="20"/>
              </w:rPr>
              <w:t xml:space="preserve">Tiekėjai privalo pateikti Paraišką su priedais (SPS </w:t>
            </w:r>
            <w:r w:rsidR="361C1B24" w:rsidRPr="008E2BDF">
              <w:rPr>
                <w:rFonts w:ascii="Arial" w:hAnsi="Arial" w:cs="Arial"/>
                <w:sz w:val="20"/>
                <w:szCs w:val="20"/>
              </w:rPr>
              <w:t>1</w:t>
            </w:r>
            <w:r w:rsidRPr="008E2BDF">
              <w:rPr>
                <w:rFonts w:ascii="Arial" w:hAnsi="Arial" w:cs="Arial"/>
                <w:sz w:val="20"/>
                <w:szCs w:val="20"/>
              </w:rPr>
              <w:t xml:space="preserve"> priedas) ir Europos bendrąjį viešųjų pirkimų dokumentą</w:t>
            </w:r>
            <w:r w:rsidR="00D528F6" w:rsidRPr="008E2BDF">
              <w:rPr>
                <w:rFonts w:ascii="Arial" w:hAnsi="Arial" w:cs="Arial"/>
                <w:sz w:val="20"/>
                <w:szCs w:val="20"/>
                <w:vertAlign w:val="superscript"/>
              </w:rPr>
              <w:footnoteReference w:id="2"/>
            </w:r>
            <w:r w:rsidRPr="008E2BDF">
              <w:rPr>
                <w:rFonts w:ascii="Arial" w:hAnsi="Arial" w:cs="Arial"/>
                <w:sz w:val="20"/>
                <w:szCs w:val="20"/>
              </w:rPr>
              <w:t xml:space="preserve"> (toliau – EBVPD) (SPS </w:t>
            </w:r>
            <w:r w:rsidR="1F942B53" w:rsidRPr="008E2BDF">
              <w:rPr>
                <w:rFonts w:ascii="Arial" w:hAnsi="Arial" w:cs="Arial"/>
                <w:sz w:val="20"/>
                <w:szCs w:val="20"/>
              </w:rPr>
              <w:t>3</w:t>
            </w:r>
            <w:r w:rsidRPr="008E2BDF">
              <w:rPr>
                <w:rFonts w:ascii="Arial" w:hAnsi="Arial" w:cs="Arial"/>
                <w:sz w:val="20"/>
                <w:szCs w:val="20"/>
              </w:rPr>
              <w:t xml:space="preserve"> priedas). Pašalinimo pagrindų nebuvimą</w:t>
            </w:r>
            <w:r w:rsidR="0FC756BC" w:rsidRPr="008E2BDF">
              <w:rPr>
                <w:rFonts w:ascii="Arial" w:hAnsi="Arial" w:cs="Arial"/>
                <w:sz w:val="20"/>
                <w:szCs w:val="20"/>
              </w:rPr>
              <w:t>,</w:t>
            </w:r>
            <w:r w:rsidRPr="008E2BDF">
              <w:rPr>
                <w:rFonts w:ascii="Arial" w:hAnsi="Arial" w:cs="Arial"/>
                <w:sz w:val="20"/>
                <w:szCs w:val="20"/>
              </w:rPr>
              <w:t xml:space="preserve"> kvalifikacijos atitiktį pagrindžiančius dokumentus</w:t>
            </w:r>
            <w:r w:rsidR="25B4D32F" w:rsidRPr="008E2BDF">
              <w:rPr>
                <w:rFonts w:ascii="Arial" w:hAnsi="Arial" w:cs="Arial"/>
                <w:sz w:val="20"/>
                <w:szCs w:val="20"/>
              </w:rPr>
              <w:t xml:space="preserve"> ir kitus dokumentus</w:t>
            </w:r>
            <w:r w:rsidRPr="008E2BDF">
              <w:rPr>
                <w:rFonts w:ascii="Arial" w:hAnsi="Arial" w:cs="Arial"/>
                <w:sz w:val="20"/>
                <w:szCs w:val="20"/>
              </w:rPr>
              <w:t>, nurodytus šio punkto 1</w:t>
            </w:r>
            <w:r w:rsidR="19611579" w:rsidRPr="008E2BDF">
              <w:rPr>
                <w:rFonts w:ascii="Arial" w:hAnsi="Arial" w:cs="Arial"/>
                <w:sz w:val="20"/>
                <w:szCs w:val="20"/>
              </w:rPr>
              <w:t xml:space="preserve"> ir</w:t>
            </w:r>
            <w:r w:rsidR="25B4D32F" w:rsidRPr="008E2BDF">
              <w:rPr>
                <w:rFonts w:ascii="Arial" w:hAnsi="Arial" w:cs="Arial"/>
                <w:sz w:val="20"/>
                <w:szCs w:val="20"/>
              </w:rPr>
              <w:t xml:space="preserve"> 2</w:t>
            </w:r>
            <w:r w:rsidRPr="008E2BDF">
              <w:rPr>
                <w:rFonts w:ascii="Arial" w:hAnsi="Arial" w:cs="Arial"/>
                <w:sz w:val="20"/>
                <w:szCs w:val="20"/>
              </w:rPr>
              <w:t xml:space="preserve"> </w:t>
            </w:r>
            <w:r w:rsidR="25B4D32F" w:rsidRPr="008E2BDF">
              <w:rPr>
                <w:rFonts w:ascii="Arial" w:hAnsi="Arial" w:cs="Arial"/>
                <w:sz w:val="20"/>
                <w:szCs w:val="20"/>
              </w:rPr>
              <w:t>lentelėse</w:t>
            </w:r>
            <w:r w:rsidRPr="008E2BDF">
              <w:rPr>
                <w:rFonts w:ascii="Arial" w:hAnsi="Arial" w:cs="Arial"/>
                <w:sz w:val="20"/>
                <w:szCs w:val="20"/>
              </w:rPr>
              <w:t>, bus prašoma pateikti tik iš Tiekėjo, kuris pagal sudarytą pasiūlymų eilę, pateikė ekonomiškai naudingiausią pasiūlymą.</w:t>
            </w:r>
          </w:p>
        </w:tc>
        <w:tc>
          <w:tcPr>
            <w:tcW w:w="7190" w:type="dxa"/>
          </w:tcPr>
          <w:p w14:paraId="6E852C28" w14:textId="068D8980" w:rsidR="007B567D" w:rsidRPr="008E2BDF" w:rsidRDefault="743BE14D" w:rsidP="00CD7516">
            <w:pPr>
              <w:jc w:val="both"/>
              <w:rPr>
                <w:rFonts w:ascii="Arial" w:hAnsi="Arial" w:cs="Arial"/>
                <w:sz w:val="20"/>
                <w:szCs w:val="20"/>
                <w:lang w:val="en-US"/>
              </w:rPr>
            </w:pPr>
            <w:r w:rsidRPr="008E2BDF">
              <w:rPr>
                <w:rFonts w:ascii="Arial" w:hAnsi="Arial" w:cs="Arial"/>
                <w:sz w:val="20"/>
                <w:szCs w:val="20"/>
                <w:lang w:val="en-GB"/>
              </w:rPr>
              <w:t xml:space="preserve">The absence of the grounds for exclusion and the qualification of </w:t>
            </w:r>
            <w:r w:rsidR="7C3ED382" w:rsidRPr="008E2BDF">
              <w:rPr>
                <w:rFonts w:ascii="Arial" w:hAnsi="Arial" w:cs="Arial"/>
                <w:sz w:val="20"/>
                <w:szCs w:val="20"/>
                <w:lang w:val="en-GB"/>
              </w:rPr>
              <w:t>S</w:t>
            </w:r>
            <w:r w:rsidRPr="008E2BDF">
              <w:rPr>
                <w:rFonts w:ascii="Arial" w:hAnsi="Arial" w:cs="Arial"/>
                <w:sz w:val="20"/>
                <w:szCs w:val="20"/>
                <w:lang w:val="en-GB"/>
              </w:rPr>
              <w:t xml:space="preserve">uppliers </w:t>
            </w:r>
            <w:proofErr w:type="gramStart"/>
            <w:r w:rsidRPr="008E2BDF">
              <w:rPr>
                <w:rFonts w:ascii="Arial" w:hAnsi="Arial" w:cs="Arial"/>
                <w:sz w:val="20"/>
                <w:szCs w:val="20"/>
                <w:lang w:val="en-GB"/>
              </w:rPr>
              <w:t>are</w:t>
            </w:r>
            <w:proofErr w:type="gramEnd"/>
            <w:r w:rsidRPr="008E2BDF">
              <w:rPr>
                <w:rFonts w:ascii="Arial" w:hAnsi="Arial" w:cs="Arial"/>
                <w:sz w:val="20"/>
                <w:szCs w:val="20"/>
                <w:lang w:val="en-GB"/>
              </w:rPr>
              <w:t xml:space="preserve"> checked in this Procurement. </w:t>
            </w:r>
            <w:r w:rsidR="00DC6082">
              <w:rPr>
                <w:rFonts w:ascii="Arial" w:hAnsi="Arial" w:cs="Arial"/>
                <w:sz w:val="20"/>
                <w:szCs w:val="20"/>
                <w:lang w:val="en-GB"/>
              </w:rPr>
              <w:t xml:space="preserve">All </w:t>
            </w:r>
            <w:r w:rsidRPr="008E2BDF">
              <w:rPr>
                <w:rFonts w:ascii="Arial" w:hAnsi="Arial" w:cs="Arial"/>
                <w:sz w:val="20"/>
                <w:szCs w:val="20"/>
                <w:lang w:val="en-GB"/>
              </w:rPr>
              <w:t xml:space="preserve">Suppliers must submit the Application with Annexes (Annex </w:t>
            </w:r>
            <w:r w:rsidR="361C1B24" w:rsidRPr="008E2BDF">
              <w:rPr>
                <w:rFonts w:ascii="Arial" w:hAnsi="Arial" w:cs="Arial"/>
                <w:sz w:val="20"/>
                <w:szCs w:val="20"/>
                <w:lang w:val="en-GB"/>
              </w:rPr>
              <w:t xml:space="preserve">1 </w:t>
            </w:r>
            <w:r w:rsidRPr="008E2BDF">
              <w:rPr>
                <w:rFonts w:ascii="Arial" w:hAnsi="Arial" w:cs="Arial"/>
                <w:sz w:val="20"/>
                <w:szCs w:val="20"/>
                <w:lang w:val="en-GB"/>
              </w:rPr>
              <w:t>to SPC) and the European Common Procurement Document</w:t>
            </w:r>
            <w:r w:rsidRPr="008E2BDF">
              <w:rPr>
                <w:rFonts w:ascii="Arial" w:hAnsi="Arial" w:cs="Arial"/>
                <w:sz w:val="20"/>
                <w:szCs w:val="20"/>
                <w:vertAlign w:val="superscript"/>
                <w:lang w:val="en-GB"/>
              </w:rPr>
              <w:t xml:space="preserve"> </w:t>
            </w:r>
            <w:r w:rsidR="00D964D2" w:rsidRPr="008E2BDF">
              <w:rPr>
                <w:rFonts w:ascii="Arial" w:hAnsi="Arial" w:cs="Arial"/>
                <w:sz w:val="20"/>
                <w:szCs w:val="20"/>
                <w:vertAlign w:val="superscript"/>
                <w:lang w:val="en-GB"/>
              </w:rPr>
              <w:footnoteReference w:id="3"/>
            </w:r>
            <w:r w:rsidRPr="008E2BDF">
              <w:rPr>
                <w:rFonts w:ascii="Arial" w:hAnsi="Arial" w:cs="Arial"/>
                <w:sz w:val="20"/>
                <w:szCs w:val="20"/>
                <w:lang w:val="en-GB"/>
              </w:rPr>
              <w:t xml:space="preserve"> (hereinafter – ESPD) (Annex </w:t>
            </w:r>
            <w:r w:rsidR="41ADCBC1" w:rsidRPr="008E2BDF">
              <w:rPr>
                <w:rFonts w:ascii="Arial" w:hAnsi="Arial" w:cs="Arial"/>
                <w:sz w:val="20"/>
                <w:szCs w:val="20"/>
                <w:lang w:val="en-GB"/>
              </w:rPr>
              <w:t>3</w:t>
            </w:r>
            <w:r w:rsidRPr="008E2BDF">
              <w:rPr>
                <w:rFonts w:ascii="Arial" w:hAnsi="Arial" w:cs="Arial"/>
                <w:sz w:val="20"/>
                <w:szCs w:val="20"/>
                <w:lang w:val="en-GB"/>
              </w:rPr>
              <w:t xml:space="preserve"> to SPC). The documents substantiating the absence of grounds for exclusion</w:t>
            </w:r>
            <w:r w:rsidR="25B4D32F" w:rsidRPr="008E2BDF">
              <w:rPr>
                <w:rFonts w:ascii="Arial" w:hAnsi="Arial" w:cs="Arial"/>
                <w:sz w:val="20"/>
                <w:szCs w:val="20"/>
                <w:lang w:val="en-GB"/>
              </w:rPr>
              <w:t>,</w:t>
            </w:r>
            <w:r w:rsidRPr="008E2BDF">
              <w:rPr>
                <w:rFonts w:ascii="Arial" w:hAnsi="Arial" w:cs="Arial"/>
                <w:sz w:val="20"/>
                <w:szCs w:val="20"/>
                <w:lang w:val="en-GB"/>
              </w:rPr>
              <w:t xml:space="preserve"> compliance with the Qualification </w:t>
            </w:r>
            <w:r w:rsidR="452A0C3F" w:rsidRPr="008E2BDF">
              <w:rPr>
                <w:rFonts w:ascii="Arial" w:hAnsi="Arial" w:cs="Arial"/>
                <w:sz w:val="20"/>
                <w:szCs w:val="20"/>
                <w:lang w:val="en-GB"/>
              </w:rPr>
              <w:t xml:space="preserve">Requirements </w:t>
            </w:r>
            <w:r w:rsidR="25B4D32F" w:rsidRPr="008E2BDF">
              <w:rPr>
                <w:rFonts w:ascii="Arial" w:hAnsi="Arial" w:cs="Arial"/>
                <w:sz w:val="20"/>
                <w:szCs w:val="20"/>
                <w:lang w:val="en-GB"/>
              </w:rPr>
              <w:t xml:space="preserve">and other documents, </w:t>
            </w:r>
            <w:r w:rsidRPr="008E2BDF">
              <w:rPr>
                <w:rFonts w:ascii="Arial" w:hAnsi="Arial" w:cs="Arial"/>
                <w:sz w:val="20"/>
                <w:szCs w:val="20"/>
                <w:lang w:val="en-GB"/>
              </w:rPr>
              <w:t>specified in Tables 1</w:t>
            </w:r>
            <w:r w:rsidR="5D902A22" w:rsidRPr="008E2BDF">
              <w:rPr>
                <w:rFonts w:ascii="Arial" w:hAnsi="Arial" w:cs="Arial"/>
                <w:sz w:val="20"/>
                <w:szCs w:val="20"/>
                <w:lang w:val="en-GB"/>
              </w:rPr>
              <w:t xml:space="preserve"> </w:t>
            </w:r>
            <w:r w:rsidR="25B4D32F" w:rsidRPr="008E2BDF">
              <w:rPr>
                <w:rFonts w:ascii="Arial" w:hAnsi="Arial" w:cs="Arial"/>
                <w:sz w:val="20"/>
                <w:szCs w:val="20"/>
                <w:lang w:val="en-GB"/>
              </w:rPr>
              <w:t xml:space="preserve">and </w:t>
            </w:r>
            <w:r w:rsidR="1D42FADE" w:rsidRPr="008E2BDF">
              <w:rPr>
                <w:rFonts w:ascii="Arial" w:hAnsi="Arial" w:cs="Arial"/>
                <w:sz w:val="20"/>
                <w:szCs w:val="20"/>
                <w:lang w:val="en-GB"/>
              </w:rPr>
              <w:t xml:space="preserve">2 </w:t>
            </w:r>
            <w:r w:rsidRPr="008E2BDF">
              <w:rPr>
                <w:rFonts w:ascii="Arial" w:hAnsi="Arial" w:cs="Arial"/>
                <w:sz w:val="20"/>
                <w:szCs w:val="20"/>
                <w:lang w:val="en-GB"/>
              </w:rPr>
              <w:t xml:space="preserve">of this </w:t>
            </w:r>
            <w:r w:rsidR="104C89BB" w:rsidRPr="008E2BDF">
              <w:rPr>
                <w:rFonts w:ascii="Arial" w:hAnsi="Arial" w:cs="Arial"/>
                <w:sz w:val="20"/>
                <w:szCs w:val="20"/>
                <w:lang w:val="en-GB"/>
              </w:rPr>
              <w:t>Clause</w:t>
            </w:r>
            <w:r w:rsidRPr="008E2BDF">
              <w:rPr>
                <w:rFonts w:ascii="Arial" w:hAnsi="Arial" w:cs="Arial"/>
                <w:sz w:val="20"/>
                <w:szCs w:val="20"/>
                <w:lang w:val="en-GB"/>
              </w:rPr>
              <w:t xml:space="preserve"> will be requested only from the Supplier who has submitted the most economically advantageous Tender in accordance with the established order of </w:t>
            </w:r>
            <w:r w:rsidR="73D3F645" w:rsidRPr="008E2BDF">
              <w:rPr>
                <w:rFonts w:ascii="Arial" w:hAnsi="Arial" w:cs="Arial"/>
                <w:sz w:val="20"/>
                <w:szCs w:val="20"/>
                <w:lang w:val="en-GB"/>
              </w:rPr>
              <w:t>T</w:t>
            </w:r>
            <w:r w:rsidRPr="008E2BDF">
              <w:rPr>
                <w:rFonts w:ascii="Arial" w:hAnsi="Arial" w:cs="Arial"/>
                <w:sz w:val="20"/>
                <w:szCs w:val="20"/>
                <w:lang w:val="en-GB"/>
              </w:rPr>
              <w:t>enders.</w:t>
            </w:r>
          </w:p>
        </w:tc>
      </w:tr>
    </w:tbl>
    <w:p w14:paraId="43251559" w14:textId="21CD7B70" w:rsidR="00CA496B" w:rsidRPr="006C6662" w:rsidRDefault="2A298779" w:rsidP="049AA53D">
      <w:pPr>
        <w:spacing w:after="0"/>
        <w:ind w:right="-314"/>
        <w:jc w:val="right"/>
        <w:rPr>
          <w:rFonts w:ascii="Arial" w:hAnsi="Arial" w:cs="Arial"/>
          <w:sz w:val="20"/>
          <w:szCs w:val="20"/>
        </w:rPr>
      </w:pPr>
      <w:r w:rsidRPr="00A52352">
        <w:rPr>
          <w:rFonts w:ascii="Arial" w:hAnsi="Arial" w:cs="Arial"/>
          <w:sz w:val="20"/>
          <w:szCs w:val="20"/>
        </w:rPr>
        <w:t>1</w:t>
      </w:r>
      <w:r w:rsidRPr="049AA53D">
        <w:rPr>
          <w:rFonts w:ascii="Arial" w:hAnsi="Arial" w:cs="Arial"/>
          <w:sz w:val="20"/>
          <w:szCs w:val="20"/>
        </w:rPr>
        <w:t xml:space="preserve"> lentelė</w:t>
      </w:r>
      <w:r w:rsidR="00171D7C">
        <w:rPr>
          <w:rFonts w:ascii="Arial" w:hAnsi="Arial" w:cs="Arial"/>
          <w:sz w:val="20"/>
          <w:szCs w:val="20"/>
        </w:rPr>
        <w:t xml:space="preserve"> </w:t>
      </w:r>
      <w:r w:rsidRPr="049AA53D">
        <w:rPr>
          <w:rFonts w:ascii="Arial" w:hAnsi="Arial" w:cs="Arial"/>
          <w:sz w:val="20"/>
          <w:szCs w:val="20"/>
        </w:rPr>
        <w:t>/</w:t>
      </w:r>
      <w:r w:rsidR="00171D7C">
        <w:rPr>
          <w:rFonts w:ascii="Arial" w:hAnsi="Arial" w:cs="Arial"/>
          <w:sz w:val="20"/>
          <w:szCs w:val="20"/>
        </w:rPr>
        <w:t xml:space="preserve"> </w:t>
      </w:r>
      <w:r w:rsidRPr="049AA53D">
        <w:rPr>
          <w:rFonts w:ascii="Arial" w:hAnsi="Arial" w:cs="Arial"/>
          <w:sz w:val="20"/>
          <w:szCs w:val="20"/>
          <w:lang w:val="en-US"/>
        </w:rPr>
        <w:t xml:space="preserve">Table </w:t>
      </w:r>
      <w:r w:rsidRPr="00A52352">
        <w:rPr>
          <w:rFonts w:ascii="Arial" w:hAnsi="Arial" w:cs="Arial"/>
          <w:sz w:val="20"/>
          <w:szCs w:val="20"/>
          <w:lang w:val="en-US"/>
        </w:rPr>
        <w:t>1</w:t>
      </w:r>
    </w:p>
    <w:tbl>
      <w:tblPr>
        <w:tblStyle w:val="TableGrid"/>
        <w:tblW w:w="14596" w:type="dxa"/>
        <w:tblLayout w:type="fixed"/>
        <w:tblLook w:val="04A0" w:firstRow="1" w:lastRow="0" w:firstColumn="1" w:lastColumn="0" w:noHBand="0" w:noVBand="1"/>
      </w:tblPr>
      <w:tblGrid>
        <w:gridCol w:w="928"/>
        <w:gridCol w:w="3887"/>
        <w:gridCol w:w="4111"/>
        <w:gridCol w:w="2835"/>
        <w:gridCol w:w="2835"/>
      </w:tblGrid>
      <w:tr w:rsidR="00F714EA" w:rsidRPr="006C6662" w14:paraId="19DE480E" w14:textId="77777777" w:rsidTr="00D415D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835"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D415D8">
        <w:tc>
          <w:tcPr>
            <w:tcW w:w="928" w:type="dxa"/>
          </w:tcPr>
          <w:p w14:paraId="7F7EF229" w14:textId="378A9ADD" w:rsidR="00A7781A" w:rsidRPr="006C6662" w:rsidRDefault="00A7781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021E5BEC" w14:textId="77777777" w:rsidR="00A7781A" w:rsidRPr="006C6662" w:rsidRDefault="00A7781A" w:rsidP="004807D1">
            <w:pPr>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w:t>
            </w:r>
            <w:r w:rsidRPr="006C6662">
              <w:rPr>
                <w:rFonts w:ascii="Arial" w:hAnsi="Arial" w:cs="Arial"/>
                <w:color w:val="000000"/>
                <w:sz w:val="20"/>
                <w:szCs w:val="20"/>
              </w:rPr>
              <w:lastRenderedPageBreak/>
              <w:t xml:space="preserve">informacija Europos Komisijos informacinėje dokumentų saugykloje </w:t>
            </w:r>
          </w:p>
          <w:p w14:paraId="29169FDD" w14:textId="69F2E84F" w:rsidR="00A7781A" w:rsidRPr="004807D1"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835"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w:t>
            </w:r>
            <w:r w:rsidRPr="006C6662">
              <w:rPr>
                <w:rFonts w:ascii="Arial" w:hAnsi="Arial" w:cs="Arial"/>
                <w:color w:val="000000"/>
                <w:sz w:val="20"/>
                <w:szCs w:val="20"/>
                <w:lang w:val="en-GB"/>
              </w:rPr>
              <w:lastRenderedPageBreak/>
              <w:t xml:space="preserve">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D415D8">
        <w:tc>
          <w:tcPr>
            <w:tcW w:w="928" w:type="dxa"/>
          </w:tcPr>
          <w:p w14:paraId="2DD1D03C" w14:textId="21E32D44" w:rsidR="00A7781A" w:rsidRPr="006C6662" w:rsidRDefault="00A7781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 xml:space="preserve">Laikoma, kad atitinkamos padėties dėl interesų konflikto negalima ištaisyti, jeigu į interesų konfliktą patekę asmenys nulėmė Komisijos ar Perkančiojo </w:t>
            </w:r>
            <w:r w:rsidRPr="006C6662">
              <w:rPr>
                <w:rFonts w:ascii="Arial" w:hAnsi="Arial" w:cs="Arial"/>
                <w:color w:val="000000"/>
                <w:sz w:val="20"/>
                <w:szCs w:val="20"/>
              </w:rPr>
              <w:lastRenderedPageBreak/>
              <w:t>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lastRenderedPageBreak/>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 xml:space="preserve">It is considered that the respective situation cannot be remedied due to a conflict of interest if the persons involved in the conflict of interest have determined the decisions of </w:t>
            </w:r>
            <w:r w:rsidRPr="006C6662">
              <w:rPr>
                <w:rFonts w:ascii="Arial" w:hAnsi="Arial" w:cs="Arial"/>
                <w:iCs/>
                <w:color w:val="000000"/>
                <w:sz w:val="20"/>
                <w:szCs w:val="20"/>
                <w:lang w:val="en-GB"/>
              </w:rPr>
              <w:lastRenderedPageBreak/>
              <w:t>the Commission or the Contracting Entity and the amendment of these decisions would be contrary to the provisions of the LP.</w:t>
            </w:r>
          </w:p>
        </w:tc>
        <w:tc>
          <w:tcPr>
            <w:tcW w:w="2835" w:type="dxa"/>
            <w:vMerge/>
          </w:tcPr>
          <w:p w14:paraId="10D41545" w14:textId="77777777" w:rsidR="00A7781A" w:rsidRPr="006C6662" w:rsidRDefault="00A7781A">
            <w:pPr>
              <w:rPr>
                <w:rFonts w:ascii="Arial" w:hAnsi="Arial" w:cs="Arial"/>
                <w:sz w:val="20"/>
                <w:szCs w:val="20"/>
              </w:rPr>
            </w:pPr>
          </w:p>
        </w:tc>
        <w:tc>
          <w:tcPr>
            <w:tcW w:w="2835" w:type="dxa"/>
            <w:vMerge/>
          </w:tcPr>
          <w:p w14:paraId="3F6A73F9" w14:textId="043F70B9" w:rsidR="00A7781A" w:rsidRPr="006C6662" w:rsidRDefault="00A7781A">
            <w:pPr>
              <w:rPr>
                <w:rFonts w:ascii="Arial" w:hAnsi="Arial" w:cs="Arial"/>
                <w:sz w:val="20"/>
                <w:szCs w:val="20"/>
              </w:rPr>
            </w:pPr>
          </w:p>
        </w:tc>
      </w:tr>
      <w:tr w:rsidR="00A7781A" w:rsidRPr="006C6662" w14:paraId="5978DF0C" w14:textId="77777777" w:rsidTr="00D415D8">
        <w:tc>
          <w:tcPr>
            <w:tcW w:w="928" w:type="dxa"/>
          </w:tcPr>
          <w:p w14:paraId="1F2529F8" w14:textId="4237F854" w:rsidR="00A7781A" w:rsidRPr="006C6662" w:rsidRDefault="00A7781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pPr>
              <w:rPr>
                <w:rFonts w:ascii="Arial" w:hAnsi="Arial" w:cs="Arial"/>
                <w:sz w:val="20"/>
                <w:szCs w:val="20"/>
              </w:rPr>
            </w:pPr>
          </w:p>
        </w:tc>
        <w:tc>
          <w:tcPr>
            <w:tcW w:w="2835" w:type="dxa"/>
            <w:vMerge/>
          </w:tcPr>
          <w:p w14:paraId="6214F7F2" w14:textId="25312748" w:rsidR="00A7781A" w:rsidRPr="006C6662" w:rsidRDefault="00A7781A">
            <w:pPr>
              <w:rPr>
                <w:rFonts w:ascii="Arial" w:hAnsi="Arial" w:cs="Arial"/>
                <w:sz w:val="20"/>
                <w:szCs w:val="20"/>
              </w:rPr>
            </w:pPr>
          </w:p>
        </w:tc>
      </w:tr>
      <w:tr w:rsidR="007665F9" w:rsidRPr="006C6662" w14:paraId="08999643" w14:textId="77777777" w:rsidTr="00D415D8">
        <w:tc>
          <w:tcPr>
            <w:tcW w:w="928" w:type="dxa"/>
          </w:tcPr>
          <w:p w14:paraId="0D11AAED" w14:textId="0F66FABD" w:rsidR="007665F9" w:rsidRPr="006C6662" w:rsidRDefault="007665F9">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6C6662">
              <w:rPr>
                <w:rFonts w:ascii="Arial" w:hAnsi="Arial" w:cs="Arial"/>
                <w:iCs/>
                <w:color w:val="000000"/>
                <w:sz w:val="20"/>
                <w:szCs w:val="20"/>
              </w:rPr>
              <w:lastRenderedPageBreak/>
              <w:t>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w:t>
            </w:r>
            <w:r w:rsidRPr="006C6662">
              <w:rPr>
                <w:rFonts w:ascii="Arial" w:hAnsi="Arial" w:cs="Arial"/>
                <w:color w:val="000000" w:themeColor="text1"/>
                <w:sz w:val="20"/>
                <w:szCs w:val="20"/>
                <w:lang w:val="en-GB"/>
              </w:rPr>
              <w:lastRenderedPageBreak/>
              <w:t>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30E6711" w14:textId="77777777" w:rsidR="006411B8" w:rsidRDefault="006411B8" w:rsidP="00C7142F">
            <w:pPr>
              <w:jc w:val="both"/>
              <w:rPr>
                <w:rFonts w:ascii="Arial" w:hAnsi="Arial" w:cs="Arial"/>
                <w:color w:val="000000"/>
                <w:sz w:val="20"/>
                <w:szCs w:val="20"/>
              </w:rPr>
            </w:pPr>
          </w:p>
          <w:p w14:paraId="325A437A" w14:textId="77777777" w:rsidR="004807D1" w:rsidRPr="006C6662" w:rsidRDefault="004807D1" w:rsidP="00C7142F">
            <w:pPr>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6C6662">
              <w:rPr>
                <w:rFonts w:ascii="Arial" w:hAnsi="Arial" w:cs="Arial"/>
                <w:color w:val="000000"/>
                <w:sz w:val="20"/>
                <w:szCs w:val="20"/>
              </w:rPr>
              <w:lastRenderedPageBreak/>
              <w:t xml:space="preserve">Komisijos informacinėje dokumentų saugykloje </w:t>
            </w:r>
          </w:p>
          <w:p w14:paraId="07043BDF" w14:textId="6FEF0FC4" w:rsidR="007665F9" w:rsidRPr="00C7142F" w:rsidRDefault="00A7781A" w:rsidP="00C7142F">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835"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51DCFA15"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w:t>
            </w:r>
            <w:r w:rsidRPr="006C6662">
              <w:rPr>
                <w:rFonts w:ascii="Arial" w:hAnsi="Arial" w:cs="Arial"/>
                <w:color w:val="000000"/>
                <w:sz w:val="20"/>
                <w:szCs w:val="20"/>
                <w:lang w:val="en-GB"/>
              </w:rPr>
              <w:lastRenderedPageBreak/>
              <w:t xml:space="preserve">Repository E-Certis: </w:t>
            </w:r>
            <w:r w:rsidRPr="006C6662">
              <w:rPr>
                <w:rFonts w:ascii="Arial" w:hAnsi="Arial" w:cs="Arial"/>
                <w:color w:val="000000"/>
                <w:sz w:val="20"/>
                <w:szCs w:val="20"/>
              </w:rPr>
              <w:t>https://ec.europa.eu/tools/ecertis/</w:t>
            </w:r>
            <w:r w:rsidR="00C7142F">
              <w:rPr>
                <w:rFonts w:ascii="Arial" w:hAnsi="Arial" w:cs="Arial"/>
                <w:color w:val="000000"/>
                <w:sz w:val="20"/>
                <w:szCs w:val="20"/>
              </w:rPr>
              <w:t>.</w:t>
            </w:r>
          </w:p>
        </w:tc>
      </w:tr>
      <w:tr w:rsidR="007665F9" w:rsidRPr="006C6662" w14:paraId="628254D2" w14:textId="77777777" w:rsidTr="00D415D8">
        <w:tc>
          <w:tcPr>
            <w:tcW w:w="928" w:type="dxa"/>
          </w:tcPr>
          <w:p w14:paraId="07264FD3" w14:textId="33CB0E14" w:rsidR="007665F9" w:rsidRPr="006C6662" w:rsidRDefault="007665F9">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3C6A3CBB" w14:textId="76DA7337" w:rsidR="004807D1" w:rsidRPr="006C6662" w:rsidRDefault="00A7781A" w:rsidP="007B03BF">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25D15D5" w14:textId="4BA64132" w:rsidR="007665F9" w:rsidRPr="007B03BF" w:rsidRDefault="00A7781A" w:rsidP="007B03BF">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835"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D415D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w:t>
            </w:r>
            <w:r w:rsidRPr="006C6662">
              <w:rPr>
                <w:rFonts w:ascii="Arial" w:hAnsi="Arial" w:cs="Arial"/>
                <w:iCs/>
                <w:color w:val="000000"/>
                <w:sz w:val="20"/>
                <w:szCs w:val="20"/>
              </w:rPr>
              <w:lastRenderedPageBreak/>
              <w:t xml:space="preserve">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w:t>
            </w:r>
            <w:r w:rsidRPr="006C6662">
              <w:rPr>
                <w:rFonts w:ascii="Arial" w:hAnsi="Arial" w:cs="Arial"/>
                <w:iCs/>
                <w:color w:val="000000" w:themeColor="text1"/>
                <w:sz w:val="20"/>
                <w:szCs w:val="20"/>
                <w:lang w:val="en-GB"/>
              </w:rPr>
              <w:lastRenderedPageBreak/>
              <w:t>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59FCF3E" w14:textId="77777777" w:rsidR="00812016" w:rsidRPr="006C6662" w:rsidRDefault="00812016" w:rsidP="007B03BF">
            <w:pPr>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pagal VPĮ </w:t>
            </w:r>
            <w:r w:rsidRPr="006C6662">
              <w:rPr>
                <w:rFonts w:ascii="Arial" w:hAnsi="Arial" w:cs="Arial"/>
                <w:color w:val="000000"/>
                <w:sz w:val="20"/>
                <w:szCs w:val="20"/>
              </w:rPr>
              <w:lastRenderedPageBreak/>
              <w:t>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DD124A3" w14:textId="3739C73C" w:rsidR="00812016" w:rsidRPr="007B03BF" w:rsidRDefault="00812016" w:rsidP="007B03BF">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835"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w:t>
            </w:r>
            <w:r w:rsidRPr="006C6662">
              <w:rPr>
                <w:rFonts w:ascii="Arial" w:hAnsi="Arial" w:cs="Arial"/>
                <w:color w:val="000000"/>
                <w:sz w:val="20"/>
                <w:szCs w:val="20"/>
                <w:lang w:val="en-GB"/>
              </w:rPr>
              <w:lastRenderedPageBreak/>
              <w:t>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D415D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61074E2" w14:textId="77777777" w:rsidR="00BE2796" w:rsidRPr="006C6662" w:rsidRDefault="00BE2796" w:rsidP="00671288">
            <w:pPr>
              <w:jc w:val="both"/>
              <w:rPr>
                <w:rFonts w:ascii="Arial" w:hAnsi="Arial" w:cs="Arial"/>
                <w:color w:val="000000"/>
                <w:sz w:val="20"/>
                <w:szCs w:val="20"/>
              </w:rPr>
            </w:pPr>
          </w:p>
          <w:p w14:paraId="5871F742" w14:textId="1334DBBA" w:rsidR="00EE5E13" w:rsidRPr="005901CA" w:rsidRDefault="00671288" w:rsidP="005901CA">
            <w:pPr>
              <w:spacing w:before="100" w:beforeAutospacing="1" w:after="100" w:afterAutospacing="1"/>
              <w:jc w:val="both"/>
              <w:rPr>
                <w:rFonts w:ascii="Arial" w:hAnsi="Arial" w:cs="Arial"/>
                <w:color w:val="0000FF"/>
                <w:sz w:val="20"/>
                <w:szCs w:val="20"/>
                <w:u w:val="single"/>
              </w:rPr>
            </w:pPr>
            <w:r w:rsidRPr="006C6662">
              <w:rPr>
                <w:rFonts w:ascii="Arial" w:hAnsi="Arial" w:cs="Arial"/>
                <w:color w:val="000000"/>
                <w:sz w:val="20"/>
                <w:szCs w:val="20"/>
              </w:rPr>
              <w:t xml:space="preserve">Priimant </w:t>
            </w:r>
            <w:r w:rsidR="007B03BF">
              <w:rPr>
                <w:rFonts w:ascii="Arial" w:hAnsi="Arial" w:cs="Arial"/>
                <w:color w:val="000000"/>
                <w:sz w:val="20"/>
                <w:szCs w:val="20"/>
              </w:rPr>
              <w:t>s</w:t>
            </w:r>
            <w:r w:rsidRPr="006C6662">
              <w:rPr>
                <w:rFonts w:ascii="Arial" w:hAnsi="Arial" w:cs="Arial"/>
                <w:color w:val="000000"/>
                <w:sz w:val="20"/>
                <w:szCs w:val="20"/>
              </w:rPr>
              <w:t xml:space="preserve">prendimus dėl Tiekėjo pašalinimo iš pirkimo procedūros šiame punkte nurodytu pašalinimo </w:t>
            </w:r>
            <w:r w:rsidRPr="006C6662">
              <w:rPr>
                <w:rFonts w:ascii="Arial" w:hAnsi="Arial" w:cs="Arial"/>
                <w:color w:val="000000"/>
                <w:sz w:val="20"/>
                <w:szCs w:val="20"/>
              </w:rPr>
              <w:lastRenderedPageBreak/>
              <w:t xml:space="preserve">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6B7B8DE" w14:textId="1F3E4E45" w:rsidR="00671288" w:rsidRPr="005901CA" w:rsidRDefault="00671288" w:rsidP="005901C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tc>
        <w:tc>
          <w:tcPr>
            <w:tcW w:w="2835"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w:t>
            </w:r>
            <w:r w:rsidRPr="006C6662">
              <w:rPr>
                <w:rFonts w:ascii="Arial" w:hAnsi="Arial" w:cs="Arial"/>
                <w:color w:val="000000"/>
                <w:sz w:val="20"/>
                <w:szCs w:val="20"/>
                <w:lang w:val="en-GB"/>
              </w:rPr>
              <w:lastRenderedPageBreak/>
              <w:t xml:space="preserve">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D415D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w:t>
            </w:r>
            <w:r w:rsidRPr="008F1F04">
              <w:rPr>
                <w:rFonts w:ascii="Arial" w:hAnsi="Arial" w:cs="Arial"/>
                <w:b/>
                <w:bCs/>
                <w:sz w:val="20"/>
                <w:szCs w:val="20"/>
              </w:rPr>
              <w:lastRenderedPageBreak/>
              <w:t xml:space="preserve">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835"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lastRenderedPageBreak/>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A52352" w:rsidRDefault="008F1F04" w:rsidP="008F1F04">
            <w:pPr>
              <w:jc w:val="both"/>
              <w:rPr>
                <w:rFonts w:ascii="Arial" w:hAnsi="Arial" w:cs="Arial"/>
                <w:sz w:val="20"/>
                <w:szCs w:val="20"/>
                <w:lang w:val="pl-PL"/>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171D7C" w:rsidRPr="006C6662" w14:paraId="6FEA068F" w14:textId="77777777" w:rsidTr="00D415D8">
        <w:tc>
          <w:tcPr>
            <w:tcW w:w="928" w:type="dxa"/>
          </w:tcPr>
          <w:p w14:paraId="3DBEEE4F" w14:textId="2F3B36C4" w:rsidR="00171D7C" w:rsidRPr="008F1F04" w:rsidRDefault="00171D7C" w:rsidP="008F1F04">
            <w:pPr>
              <w:rPr>
                <w:rFonts w:ascii="Arial" w:hAnsi="Arial" w:cs="Arial"/>
                <w:sz w:val="20"/>
                <w:szCs w:val="20"/>
              </w:rPr>
            </w:pPr>
            <w:r>
              <w:rPr>
                <w:rFonts w:ascii="Arial" w:hAnsi="Arial" w:cs="Arial"/>
                <w:sz w:val="20"/>
                <w:szCs w:val="20"/>
              </w:rPr>
              <w:lastRenderedPageBreak/>
              <w:t>9.</w:t>
            </w:r>
          </w:p>
        </w:tc>
        <w:tc>
          <w:tcPr>
            <w:tcW w:w="3887" w:type="dxa"/>
          </w:tcPr>
          <w:p w14:paraId="60C92BDB" w14:textId="41D1DB15" w:rsidR="00171D7C" w:rsidRPr="008F1F04" w:rsidRDefault="009A0915" w:rsidP="008F1F04">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0A464A0" w14:textId="4C9A646D" w:rsidR="00171D7C" w:rsidRPr="009A0915" w:rsidRDefault="00DA011C" w:rsidP="008F1F04">
            <w:pPr>
              <w:jc w:val="both"/>
              <w:rPr>
                <w:rFonts w:ascii="Arial" w:hAnsi="Arial" w:cs="Arial"/>
                <w:iCs/>
                <w:color w:val="000000" w:themeColor="text1"/>
                <w:sz w:val="20"/>
                <w:szCs w:val="20"/>
              </w:rPr>
            </w:pPr>
            <w:r w:rsidRPr="0011595E">
              <w:rPr>
                <w:rFonts w:ascii="Arial" w:hAnsi="Arial" w:cs="Arial"/>
                <w:iCs/>
                <w:color w:val="000000" w:themeColor="text1"/>
                <w:sz w:val="20"/>
                <w:szCs w:val="20"/>
                <w:lang w:val="en-GB"/>
              </w:rPr>
              <w:t xml:space="preserve">The </w:t>
            </w:r>
            <w:r>
              <w:rPr>
                <w:rFonts w:ascii="Arial" w:hAnsi="Arial" w:cs="Arial"/>
                <w:iCs/>
                <w:color w:val="000000" w:themeColor="text1"/>
                <w:sz w:val="20"/>
                <w:szCs w:val="20"/>
                <w:lang w:val="en-GB"/>
              </w:rPr>
              <w:t>S</w:t>
            </w:r>
            <w:r w:rsidRPr="0011595E">
              <w:rPr>
                <w:rFonts w:ascii="Arial" w:hAnsi="Arial" w:cs="Arial"/>
                <w:iCs/>
                <w:color w:val="000000" w:themeColor="text1"/>
                <w:sz w:val="20"/>
                <w:szCs w:val="20"/>
                <w:lang w:val="en-GB"/>
              </w:rPr>
              <w:t>upplier has not fulfilled the assigned criminal penalty – the prohibition for the legal entity to participate in public procurement.</w:t>
            </w:r>
          </w:p>
        </w:tc>
        <w:tc>
          <w:tcPr>
            <w:tcW w:w="2835" w:type="dxa"/>
          </w:tcPr>
          <w:p w14:paraId="73FCE017" w14:textId="77777777" w:rsidR="002F09D9" w:rsidRPr="008F1F04" w:rsidRDefault="002F09D9" w:rsidP="002F09D9">
            <w:pPr>
              <w:ind w:left="34"/>
              <w:jc w:val="both"/>
              <w:rPr>
                <w:rFonts w:ascii="Arial" w:hAnsi="Arial" w:cs="Arial"/>
                <w:sz w:val="20"/>
                <w:szCs w:val="20"/>
              </w:rPr>
            </w:pPr>
            <w:r w:rsidRPr="008F1F04">
              <w:rPr>
                <w:rFonts w:ascii="Arial" w:hAnsi="Arial" w:cs="Arial"/>
                <w:sz w:val="20"/>
                <w:szCs w:val="20"/>
              </w:rPr>
              <w:t>PATEIKIAMA:</w:t>
            </w:r>
          </w:p>
          <w:p w14:paraId="472DC778" w14:textId="77777777" w:rsidR="002F09D9" w:rsidRPr="008F1F04" w:rsidRDefault="002F09D9" w:rsidP="002F09D9">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30411A34" w14:textId="77777777" w:rsidR="002F09D9" w:rsidRDefault="002F09D9" w:rsidP="0085243C">
            <w:pPr>
              <w:jc w:val="both"/>
              <w:rPr>
                <w:rFonts w:ascii="Arial" w:hAnsi="Arial" w:cs="Arial"/>
                <w:sz w:val="20"/>
                <w:szCs w:val="20"/>
              </w:rPr>
            </w:pPr>
          </w:p>
          <w:p w14:paraId="4C971C46" w14:textId="77777777" w:rsidR="002F09D9" w:rsidRDefault="002F09D9" w:rsidP="002F09D9">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39510326" w14:textId="77777777" w:rsidR="0085243C" w:rsidRDefault="0085243C" w:rsidP="00A52275">
            <w:pPr>
              <w:jc w:val="both"/>
              <w:rPr>
                <w:rFonts w:ascii="Arial" w:hAnsi="Arial" w:cs="Arial"/>
                <w:sz w:val="20"/>
                <w:szCs w:val="20"/>
              </w:rPr>
            </w:pPr>
          </w:p>
          <w:p w14:paraId="7AFE72FD" w14:textId="77777777" w:rsidR="00A52275" w:rsidRDefault="00A52275" w:rsidP="00A52275">
            <w:pPr>
              <w:jc w:val="both"/>
              <w:rPr>
                <w:rFonts w:ascii="Arial" w:hAnsi="Arial" w:cs="Arial"/>
                <w:sz w:val="20"/>
                <w:szCs w:val="20"/>
              </w:rPr>
            </w:pPr>
          </w:p>
          <w:p w14:paraId="011D109C" w14:textId="34D0621F" w:rsidR="002F09D9" w:rsidRPr="0011595E" w:rsidRDefault="002F09D9" w:rsidP="002F09D9">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w:t>
            </w:r>
            <w:r w:rsidRPr="0011595E">
              <w:rPr>
                <w:rFonts w:ascii="Arial" w:hAnsi="Arial" w:cs="Arial"/>
                <w:sz w:val="20"/>
                <w:szCs w:val="20"/>
              </w:rPr>
              <w:lastRenderedPageBreak/>
              <w:t xml:space="preserve">informacija Europos Komisijos informacinėje dokumentų saugykloje </w:t>
            </w:r>
          </w:p>
          <w:p w14:paraId="5DB50F76" w14:textId="5312F442" w:rsidR="00171D7C" w:rsidRPr="008F1F04" w:rsidRDefault="002F09D9" w:rsidP="002F09D9">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835" w:type="dxa"/>
          </w:tcPr>
          <w:p w14:paraId="4B90EDAF" w14:textId="77777777" w:rsidR="0085243C" w:rsidRPr="008F1F04" w:rsidRDefault="0085243C" w:rsidP="0085243C">
            <w:pPr>
              <w:jc w:val="both"/>
              <w:rPr>
                <w:rFonts w:ascii="Arial" w:hAnsi="Arial" w:cs="Arial"/>
                <w:sz w:val="20"/>
                <w:szCs w:val="20"/>
                <w:lang w:val="en-GB"/>
              </w:rPr>
            </w:pPr>
            <w:r w:rsidRPr="008F1F04">
              <w:rPr>
                <w:rFonts w:ascii="Arial" w:hAnsi="Arial" w:cs="Arial"/>
                <w:sz w:val="20"/>
                <w:szCs w:val="20"/>
                <w:lang w:val="en-GB"/>
              </w:rPr>
              <w:lastRenderedPageBreak/>
              <w:t>SUBMITTED:</w:t>
            </w:r>
          </w:p>
          <w:p w14:paraId="6F2DEA49" w14:textId="031F8430" w:rsidR="0085243C" w:rsidRDefault="0085243C" w:rsidP="0085243C">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7CCEC9" w14:textId="77777777" w:rsidR="00A52275" w:rsidRPr="0085243C" w:rsidRDefault="00A52275" w:rsidP="0085243C">
            <w:pPr>
              <w:ind w:left="34"/>
              <w:jc w:val="both"/>
              <w:rPr>
                <w:rFonts w:ascii="Arial" w:hAnsi="Arial" w:cs="Arial"/>
                <w:color w:val="000000"/>
                <w:sz w:val="20"/>
                <w:szCs w:val="20"/>
                <w:lang w:val="en-GB"/>
              </w:rPr>
            </w:pPr>
          </w:p>
          <w:p w14:paraId="4F81E010" w14:textId="77777777" w:rsidR="0085243C" w:rsidRPr="006C6662" w:rsidRDefault="0085243C" w:rsidP="0085243C">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47DB53B" w14:textId="77777777" w:rsidR="0085243C" w:rsidRDefault="0085243C" w:rsidP="0085243C">
            <w:pPr>
              <w:jc w:val="both"/>
              <w:rPr>
                <w:rFonts w:ascii="Arial" w:hAnsi="Arial" w:cs="Arial"/>
                <w:color w:val="000000"/>
                <w:sz w:val="20"/>
                <w:szCs w:val="20"/>
                <w:lang w:val="en-GB"/>
              </w:rPr>
            </w:pPr>
          </w:p>
          <w:p w14:paraId="061F0AB2" w14:textId="259E7619" w:rsidR="00171D7C" w:rsidRPr="009A0915" w:rsidRDefault="0085243C" w:rsidP="0085243C">
            <w:pPr>
              <w:jc w:val="both"/>
              <w:rPr>
                <w:rFonts w:ascii="Arial" w:hAnsi="Arial" w:cs="Arial"/>
                <w:sz w:val="20"/>
                <w:szCs w:val="20"/>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w:t>
            </w:r>
            <w:r w:rsidRPr="008F1F04">
              <w:rPr>
                <w:rFonts w:ascii="Arial" w:hAnsi="Arial" w:cs="Arial"/>
                <w:color w:val="000000"/>
                <w:sz w:val="20"/>
                <w:szCs w:val="20"/>
                <w:lang w:val="en-GB"/>
              </w:rPr>
              <w:lastRenderedPageBreak/>
              <w:t xml:space="preserve">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Default="00EC584F" w:rsidP="00EC584F">
      <w:pPr>
        <w:pStyle w:val="ListParagraph"/>
        <w:rPr>
          <w:rFonts w:ascii="Arial" w:hAnsi="Arial" w:cs="Arial"/>
          <w:i/>
          <w:color w:val="FF0000"/>
          <w:sz w:val="20"/>
          <w:szCs w:val="20"/>
        </w:rPr>
      </w:pPr>
    </w:p>
    <w:p w14:paraId="2A71CC9F" w14:textId="77777777" w:rsidR="001C1E52" w:rsidRDefault="001C1E52" w:rsidP="00EC584F">
      <w:pPr>
        <w:pStyle w:val="ListParagraph"/>
        <w:rPr>
          <w:rFonts w:ascii="Arial" w:hAnsi="Arial" w:cs="Arial"/>
          <w:i/>
          <w:color w:val="FF0000"/>
          <w:sz w:val="20"/>
          <w:szCs w:val="20"/>
        </w:rPr>
      </w:pPr>
    </w:p>
    <w:p w14:paraId="7253BF0C" w14:textId="77777777" w:rsidR="001C1E52" w:rsidRDefault="001C1E52" w:rsidP="00EC584F">
      <w:pPr>
        <w:pStyle w:val="ListParagraph"/>
        <w:rPr>
          <w:rFonts w:ascii="Arial" w:hAnsi="Arial" w:cs="Arial"/>
          <w:i/>
          <w:color w:val="FF0000"/>
          <w:sz w:val="20"/>
          <w:szCs w:val="20"/>
        </w:rPr>
      </w:pPr>
    </w:p>
    <w:p w14:paraId="3A54FBA5" w14:textId="77777777" w:rsidR="001C1E52" w:rsidRPr="006C6662" w:rsidRDefault="001C1E52" w:rsidP="00EC584F">
      <w:pPr>
        <w:pStyle w:val="ListParagraph"/>
        <w:rPr>
          <w:rFonts w:ascii="Arial" w:hAnsi="Arial" w:cs="Arial"/>
          <w:i/>
          <w:color w:val="FF0000"/>
          <w:sz w:val="20"/>
          <w:szCs w:val="20"/>
        </w:rPr>
      </w:pPr>
    </w:p>
    <w:p w14:paraId="10EE93F5" w14:textId="0A9AF9AA" w:rsidR="00EC584F" w:rsidRDefault="34992CCE" w:rsidP="049AA53D">
      <w:pPr>
        <w:pStyle w:val="ListParagraph"/>
        <w:tabs>
          <w:tab w:val="left" w:pos="567"/>
        </w:tabs>
        <w:spacing w:before="60" w:after="60"/>
        <w:ind w:left="0" w:right="-314"/>
        <w:jc w:val="right"/>
        <w:rPr>
          <w:rFonts w:ascii="Arial" w:hAnsi="Arial" w:cs="Arial"/>
          <w:sz w:val="20"/>
          <w:szCs w:val="20"/>
          <w:lang w:val="en-US"/>
        </w:rPr>
      </w:pPr>
      <w:r w:rsidRPr="00A52352">
        <w:rPr>
          <w:rFonts w:ascii="Arial" w:hAnsi="Arial" w:cs="Arial"/>
          <w:sz w:val="20"/>
          <w:szCs w:val="20"/>
        </w:rPr>
        <w:t>2</w:t>
      </w:r>
      <w:r w:rsidRPr="049AA53D">
        <w:rPr>
          <w:rFonts w:ascii="Arial" w:hAnsi="Arial" w:cs="Arial"/>
          <w:sz w:val="20"/>
          <w:szCs w:val="20"/>
        </w:rPr>
        <w:t xml:space="preserve"> lentelė</w:t>
      </w:r>
      <w:r w:rsidR="00EC2463">
        <w:rPr>
          <w:rFonts w:ascii="Arial" w:hAnsi="Arial" w:cs="Arial"/>
          <w:sz w:val="20"/>
          <w:szCs w:val="20"/>
        </w:rPr>
        <w:t xml:space="preserve">. Kvalifikacijos reikalavimai </w:t>
      </w:r>
      <w:r w:rsidRPr="049AA53D">
        <w:rPr>
          <w:rFonts w:ascii="Arial" w:hAnsi="Arial" w:cs="Arial"/>
          <w:sz w:val="20"/>
          <w:szCs w:val="20"/>
        </w:rPr>
        <w:t>/</w:t>
      </w:r>
      <w:r w:rsidR="006B7C1D">
        <w:rPr>
          <w:rFonts w:ascii="Arial" w:hAnsi="Arial" w:cs="Arial"/>
          <w:sz w:val="20"/>
          <w:szCs w:val="20"/>
        </w:rPr>
        <w:t xml:space="preserve"> </w:t>
      </w:r>
      <w:r w:rsidRPr="049AA53D">
        <w:rPr>
          <w:rFonts w:ascii="Arial" w:hAnsi="Arial" w:cs="Arial"/>
          <w:sz w:val="20"/>
          <w:szCs w:val="20"/>
          <w:lang w:val="en-US"/>
        </w:rPr>
        <w:t xml:space="preserve">Table </w:t>
      </w:r>
      <w:r w:rsidRPr="00A52352">
        <w:rPr>
          <w:rFonts w:ascii="Arial" w:hAnsi="Arial" w:cs="Arial"/>
          <w:sz w:val="20"/>
          <w:szCs w:val="20"/>
          <w:lang w:val="en-US"/>
        </w:rPr>
        <w:t>2</w:t>
      </w:r>
      <w:r w:rsidR="00EC2463">
        <w:rPr>
          <w:rFonts w:ascii="Arial" w:hAnsi="Arial" w:cs="Arial"/>
          <w:sz w:val="20"/>
          <w:szCs w:val="20"/>
          <w:lang w:val="en-US"/>
        </w:rPr>
        <w:t>. Qualification re</w:t>
      </w:r>
      <w:r w:rsidR="006022E2">
        <w:rPr>
          <w:rFonts w:ascii="Arial" w:hAnsi="Arial" w:cs="Arial"/>
          <w:sz w:val="20"/>
          <w:szCs w:val="20"/>
          <w:lang w:val="en-US"/>
        </w:rPr>
        <w:t>q</w:t>
      </w:r>
      <w:r w:rsidR="00EC2463">
        <w:rPr>
          <w:rFonts w:ascii="Arial" w:hAnsi="Arial" w:cs="Arial"/>
          <w:sz w:val="20"/>
          <w:szCs w:val="20"/>
          <w:lang w:val="en-US"/>
        </w:rPr>
        <w:t xml:space="preserve">uirements </w:t>
      </w:r>
    </w:p>
    <w:tbl>
      <w:tblPr>
        <w:tblStyle w:val="TableGrid"/>
        <w:tblW w:w="14596" w:type="dxa"/>
        <w:tblLook w:val="04A0" w:firstRow="1" w:lastRow="0" w:firstColumn="1" w:lastColumn="0" w:noHBand="0" w:noVBand="1"/>
      </w:tblPr>
      <w:tblGrid>
        <w:gridCol w:w="717"/>
        <w:gridCol w:w="271"/>
        <w:gridCol w:w="2933"/>
        <w:gridCol w:w="3302"/>
        <w:gridCol w:w="3839"/>
        <w:gridCol w:w="3245"/>
        <w:gridCol w:w="289"/>
      </w:tblGrid>
      <w:tr w:rsidR="00616AE9" w:rsidRPr="006C6662" w14:paraId="7EFD8532" w14:textId="77777777" w:rsidTr="00B95F77">
        <w:tc>
          <w:tcPr>
            <w:tcW w:w="988" w:type="dxa"/>
            <w:gridSpan w:val="2"/>
            <w:vAlign w:val="center"/>
          </w:tcPr>
          <w:p w14:paraId="47355CED" w14:textId="77777777" w:rsidR="00616AE9" w:rsidRPr="006C6662" w:rsidRDefault="00616AE9">
            <w:pPr>
              <w:jc w:val="center"/>
              <w:rPr>
                <w:rFonts w:ascii="Arial" w:hAnsi="Arial" w:cs="Arial"/>
                <w:b/>
                <w:bCs/>
                <w:sz w:val="20"/>
                <w:szCs w:val="20"/>
              </w:rPr>
            </w:pPr>
            <w:r w:rsidRPr="006C6662">
              <w:rPr>
                <w:rFonts w:ascii="Arial" w:hAnsi="Arial" w:cs="Arial"/>
                <w:b/>
                <w:bCs/>
                <w:sz w:val="20"/>
                <w:szCs w:val="20"/>
              </w:rPr>
              <w:t>Eil. Nr. /</w:t>
            </w:r>
          </w:p>
          <w:p w14:paraId="653ACC55" w14:textId="77777777" w:rsidR="00616AE9" w:rsidRPr="006C6662" w:rsidRDefault="00616AE9">
            <w:pPr>
              <w:jc w:val="center"/>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934" w:type="dxa"/>
            <w:vAlign w:val="center"/>
          </w:tcPr>
          <w:p w14:paraId="1BBDC9B9" w14:textId="529960F4" w:rsidR="00616AE9" w:rsidRPr="006C6662" w:rsidRDefault="00616AE9">
            <w:pPr>
              <w:jc w:val="center"/>
              <w:rPr>
                <w:rFonts w:ascii="Arial" w:hAnsi="Arial" w:cs="Arial"/>
                <w:b/>
                <w:sz w:val="20"/>
                <w:szCs w:val="20"/>
              </w:rPr>
            </w:pPr>
            <w:r w:rsidRPr="006C6662">
              <w:rPr>
                <w:rFonts w:ascii="Arial" w:hAnsi="Arial" w:cs="Arial"/>
                <w:b/>
                <w:sz w:val="20"/>
                <w:szCs w:val="20"/>
              </w:rPr>
              <w:t>Kvalifikacijos reikalavimas</w:t>
            </w:r>
          </w:p>
        </w:tc>
        <w:tc>
          <w:tcPr>
            <w:tcW w:w="3303" w:type="dxa"/>
            <w:vAlign w:val="center"/>
          </w:tcPr>
          <w:p w14:paraId="5AF086D0" w14:textId="77777777" w:rsidR="00616AE9" w:rsidRPr="006C6662" w:rsidRDefault="00616AE9">
            <w:pPr>
              <w:jc w:val="center"/>
              <w:rPr>
                <w:rFonts w:ascii="Arial" w:hAnsi="Arial" w:cs="Arial"/>
                <w:sz w:val="20"/>
                <w:szCs w:val="20"/>
              </w:rPr>
            </w:pPr>
            <w:r w:rsidRPr="006C6662">
              <w:rPr>
                <w:rFonts w:ascii="Arial" w:hAnsi="Arial" w:cs="Arial"/>
                <w:b/>
                <w:sz w:val="20"/>
                <w:szCs w:val="20"/>
                <w:lang w:val="en-GB"/>
              </w:rPr>
              <w:t>Qualification requirement</w:t>
            </w:r>
          </w:p>
        </w:tc>
        <w:tc>
          <w:tcPr>
            <w:tcW w:w="3841" w:type="dxa"/>
            <w:vAlign w:val="center"/>
          </w:tcPr>
          <w:p w14:paraId="5870B3C6" w14:textId="77777777" w:rsidR="00616AE9" w:rsidRPr="006C6662" w:rsidRDefault="00616AE9">
            <w:pPr>
              <w:tabs>
                <w:tab w:val="left" w:pos="1680"/>
              </w:tabs>
              <w:jc w:val="center"/>
              <w:rPr>
                <w:rFonts w:ascii="Arial" w:hAnsi="Arial" w:cs="Arial"/>
                <w:sz w:val="20"/>
                <w:szCs w:val="20"/>
              </w:rPr>
            </w:pPr>
            <w:r w:rsidRPr="006C6662">
              <w:rPr>
                <w:rFonts w:ascii="Arial" w:hAnsi="Arial" w:cs="Arial"/>
                <w:b/>
                <w:sz w:val="20"/>
                <w:szCs w:val="20"/>
              </w:rPr>
              <w:t>Pateikiami dokumentai</w:t>
            </w:r>
          </w:p>
        </w:tc>
        <w:tc>
          <w:tcPr>
            <w:tcW w:w="3530" w:type="dxa"/>
            <w:gridSpan w:val="2"/>
            <w:vAlign w:val="center"/>
          </w:tcPr>
          <w:p w14:paraId="76ADA771" w14:textId="77777777" w:rsidR="00616AE9" w:rsidRPr="006C6662" w:rsidRDefault="00616AE9">
            <w:pPr>
              <w:tabs>
                <w:tab w:val="left" w:pos="1680"/>
              </w:tabs>
              <w:jc w:val="center"/>
              <w:rPr>
                <w:rFonts w:ascii="Arial" w:hAnsi="Arial" w:cs="Arial"/>
                <w:sz w:val="20"/>
                <w:szCs w:val="20"/>
              </w:rPr>
            </w:pPr>
            <w:r w:rsidRPr="006C6662">
              <w:rPr>
                <w:rFonts w:ascii="Arial" w:hAnsi="Arial" w:cs="Arial"/>
                <w:b/>
                <w:sz w:val="20"/>
                <w:szCs w:val="20"/>
                <w:lang w:val="en-GB"/>
              </w:rPr>
              <w:t>Documents submitted</w:t>
            </w:r>
          </w:p>
        </w:tc>
      </w:tr>
      <w:tr w:rsidR="00616AE9" w:rsidRPr="006C6662" w14:paraId="160F2B74" w14:textId="77777777" w:rsidTr="00B95F77">
        <w:trPr>
          <w:trHeight w:val="205"/>
        </w:trPr>
        <w:tc>
          <w:tcPr>
            <w:tcW w:w="14596" w:type="dxa"/>
            <w:gridSpan w:val="7"/>
          </w:tcPr>
          <w:p w14:paraId="5EEBC5C6" w14:textId="77777777" w:rsidR="00616AE9" w:rsidRPr="006C6662" w:rsidRDefault="00616AE9">
            <w:pPr>
              <w:spacing w:before="120" w:after="120"/>
              <w:jc w:val="center"/>
              <w:rPr>
                <w:rFonts w:ascii="Arial" w:hAnsi="Arial" w:cs="Arial"/>
                <w:sz w:val="20"/>
                <w:szCs w:val="20"/>
              </w:rPr>
            </w:pPr>
            <w:r w:rsidRPr="006C6662">
              <w:rPr>
                <w:rFonts w:ascii="Arial" w:hAnsi="Arial" w:cs="Arial"/>
                <w:b/>
                <w:bCs/>
                <w:color w:val="000000"/>
                <w:sz w:val="20"/>
                <w:szCs w:val="20"/>
              </w:rPr>
              <w:t>Techninis ir profesinis pajėgumas /</w:t>
            </w:r>
            <w:r w:rsidRPr="006C6662">
              <w:rPr>
                <w:rFonts w:ascii="Arial" w:hAnsi="Arial" w:cs="Arial"/>
                <w:b/>
                <w:bCs/>
                <w:color w:val="000000"/>
                <w:sz w:val="20"/>
                <w:szCs w:val="20"/>
                <w:lang w:val="en-GB"/>
              </w:rPr>
              <w:t xml:space="preserve"> Technical and professional capacity</w:t>
            </w:r>
          </w:p>
        </w:tc>
      </w:tr>
      <w:tr w:rsidR="00616AE9" w:rsidRPr="00BC00E0" w14:paraId="07F7B426" w14:textId="77777777" w:rsidTr="00B95F77">
        <w:tc>
          <w:tcPr>
            <w:tcW w:w="988" w:type="dxa"/>
            <w:gridSpan w:val="2"/>
          </w:tcPr>
          <w:p w14:paraId="5F02B18B" w14:textId="77777777" w:rsidR="00616AE9" w:rsidRPr="00A52352" w:rsidRDefault="00616AE9">
            <w:pPr>
              <w:rPr>
                <w:rFonts w:ascii="Arial" w:hAnsi="Arial" w:cs="Arial"/>
                <w:sz w:val="20"/>
                <w:szCs w:val="20"/>
                <w:lang w:val="en-US"/>
              </w:rPr>
            </w:pPr>
            <w:r>
              <w:rPr>
                <w:rFonts w:ascii="Arial" w:hAnsi="Arial" w:cs="Arial"/>
                <w:sz w:val="20"/>
                <w:szCs w:val="20"/>
                <w:lang w:val="en-US"/>
              </w:rPr>
              <w:t>1.</w:t>
            </w:r>
          </w:p>
        </w:tc>
        <w:tc>
          <w:tcPr>
            <w:tcW w:w="2934" w:type="dxa"/>
          </w:tcPr>
          <w:p w14:paraId="05620860" w14:textId="01D9FC6D" w:rsidR="00616AE9" w:rsidRPr="005F3E7E" w:rsidRDefault="00616AE9">
            <w:pPr>
              <w:pStyle w:val="TableParagraph"/>
              <w:ind w:right="-3"/>
              <w:jc w:val="both"/>
              <w:rPr>
                <w:sz w:val="20"/>
                <w:szCs w:val="20"/>
                <w:lang w:val="lt-LT"/>
              </w:rPr>
            </w:pPr>
            <w:r w:rsidRPr="00A52352">
              <w:rPr>
                <w:sz w:val="20"/>
                <w:szCs w:val="20"/>
                <w:lang w:val="lt-LT"/>
              </w:rPr>
              <w:t>Tiekėjas per paskutinius 5</w:t>
            </w:r>
            <w:r>
              <w:rPr>
                <w:sz w:val="20"/>
                <w:szCs w:val="20"/>
                <w:lang w:val="lt-LT"/>
              </w:rPr>
              <w:t xml:space="preserve"> (penkerius)</w:t>
            </w:r>
            <w:r w:rsidRPr="00A52352">
              <w:rPr>
                <w:sz w:val="20"/>
                <w:szCs w:val="20"/>
                <w:lang w:val="lt-LT"/>
              </w:rPr>
              <w:t xml:space="preserve"> metus iki Paraiškų pateikimo termino pabaig</w:t>
            </w:r>
            <w:r>
              <w:rPr>
                <w:sz w:val="20"/>
                <w:szCs w:val="20"/>
                <w:lang w:val="lt-LT"/>
              </w:rPr>
              <w:t>o</w:t>
            </w:r>
            <w:r w:rsidRPr="00A52352">
              <w:rPr>
                <w:sz w:val="20"/>
                <w:szCs w:val="20"/>
                <w:lang w:val="lt-LT"/>
              </w:rPr>
              <w:t xml:space="preserve">s yra pagaminęs ir išbandęs bent </w:t>
            </w:r>
            <w:r>
              <w:rPr>
                <w:sz w:val="20"/>
                <w:szCs w:val="20"/>
                <w:lang w:val="lt-LT"/>
              </w:rPr>
              <w:t>1 (</w:t>
            </w:r>
            <w:r w:rsidRPr="00A52352">
              <w:rPr>
                <w:sz w:val="20"/>
                <w:szCs w:val="20"/>
                <w:lang w:val="lt-LT"/>
              </w:rPr>
              <w:t>vieną</w:t>
            </w:r>
            <w:r>
              <w:rPr>
                <w:sz w:val="20"/>
                <w:szCs w:val="20"/>
                <w:lang w:val="lt-LT"/>
              </w:rPr>
              <w:t>)</w:t>
            </w:r>
            <w:r w:rsidRPr="00A52352">
              <w:rPr>
                <w:sz w:val="20"/>
                <w:szCs w:val="20"/>
                <w:lang w:val="lt-LT"/>
              </w:rPr>
              <w:t xml:space="preserve"> ne mažiau kaip </w:t>
            </w:r>
            <w:r>
              <w:rPr>
                <w:sz w:val="20"/>
                <w:szCs w:val="20"/>
                <w:lang w:val="lt-LT"/>
              </w:rPr>
              <w:t>330</w:t>
            </w:r>
            <w:r w:rsidRPr="00A52352">
              <w:rPr>
                <w:sz w:val="20"/>
                <w:szCs w:val="20"/>
                <w:lang w:val="lt-LT"/>
              </w:rPr>
              <w:t xml:space="preserve"> </w:t>
            </w:r>
            <w:proofErr w:type="spellStart"/>
            <w:r w:rsidRPr="00A52352">
              <w:rPr>
                <w:sz w:val="20"/>
                <w:szCs w:val="20"/>
                <w:lang w:val="lt-LT"/>
              </w:rPr>
              <w:t>kV</w:t>
            </w:r>
            <w:proofErr w:type="spellEnd"/>
            <w:r>
              <w:rPr>
                <w:sz w:val="20"/>
                <w:szCs w:val="20"/>
                <w:lang w:val="lt-LT"/>
              </w:rPr>
              <w:t xml:space="preserve">, </w:t>
            </w:r>
            <w:r w:rsidR="001E1E9D">
              <w:rPr>
                <w:sz w:val="20"/>
                <w:szCs w:val="20"/>
                <w:lang w:val="lt-LT"/>
              </w:rPr>
              <w:t xml:space="preserve">200 </w:t>
            </w:r>
            <w:r>
              <w:rPr>
                <w:sz w:val="20"/>
                <w:szCs w:val="20"/>
                <w:lang w:val="lt-LT"/>
              </w:rPr>
              <w:t xml:space="preserve">MVA </w:t>
            </w:r>
            <w:r w:rsidRPr="00A52352">
              <w:rPr>
                <w:sz w:val="20"/>
                <w:szCs w:val="20"/>
                <w:lang w:val="lt-LT"/>
              </w:rPr>
              <w:t xml:space="preserve"> </w:t>
            </w:r>
            <w:proofErr w:type="spellStart"/>
            <w:r>
              <w:rPr>
                <w:sz w:val="20"/>
                <w:szCs w:val="20"/>
                <w:lang w:val="lt-LT"/>
              </w:rPr>
              <w:t>autotransformatorių</w:t>
            </w:r>
            <w:proofErr w:type="spellEnd"/>
            <w:r>
              <w:rPr>
                <w:sz w:val="20"/>
                <w:szCs w:val="20"/>
                <w:lang w:val="lt-LT"/>
              </w:rPr>
              <w:t>.</w:t>
            </w:r>
          </w:p>
        </w:tc>
        <w:tc>
          <w:tcPr>
            <w:tcW w:w="3303" w:type="dxa"/>
          </w:tcPr>
          <w:p w14:paraId="1CE80D6A" w14:textId="72FB302A" w:rsidR="00616AE9" w:rsidRPr="00A52352" w:rsidRDefault="00616AE9">
            <w:pPr>
              <w:pStyle w:val="NormalWeb"/>
              <w:jc w:val="both"/>
              <w:rPr>
                <w:rFonts w:ascii="Arial" w:hAnsi="Arial" w:cs="Arial"/>
                <w:sz w:val="20"/>
                <w:szCs w:val="20"/>
                <w:lang w:val="en-US"/>
              </w:rPr>
            </w:pPr>
            <w:r w:rsidRPr="00A52352">
              <w:rPr>
                <w:rFonts w:ascii="Arial" w:hAnsi="Arial" w:cs="Arial"/>
                <w:sz w:val="20"/>
                <w:szCs w:val="20"/>
                <w:lang w:val="en-US"/>
              </w:rPr>
              <w:t xml:space="preserve">The </w:t>
            </w:r>
            <w:r>
              <w:rPr>
                <w:rFonts w:ascii="Arial" w:hAnsi="Arial" w:cs="Arial"/>
                <w:sz w:val="20"/>
                <w:szCs w:val="20"/>
                <w:lang w:val="en-US"/>
              </w:rPr>
              <w:t>S</w:t>
            </w:r>
            <w:r w:rsidRPr="00A52352">
              <w:rPr>
                <w:rFonts w:ascii="Arial" w:hAnsi="Arial" w:cs="Arial"/>
                <w:sz w:val="20"/>
                <w:szCs w:val="20"/>
                <w:lang w:val="en-US"/>
              </w:rPr>
              <w:t xml:space="preserve">upplier has manufactured and tested at least </w:t>
            </w:r>
            <w:r>
              <w:rPr>
                <w:rFonts w:ascii="Arial" w:hAnsi="Arial" w:cs="Arial"/>
                <w:sz w:val="20"/>
                <w:szCs w:val="20"/>
                <w:lang w:val="en-US"/>
              </w:rPr>
              <w:t>1 (</w:t>
            </w:r>
            <w:r w:rsidRPr="00A52352">
              <w:rPr>
                <w:rFonts w:ascii="Arial" w:hAnsi="Arial" w:cs="Arial"/>
                <w:sz w:val="20"/>
                <w:szCs w:val="20"/>
                <w:lang w:val="en-US"/>
              </w:rPr>
              <w:t>one</w:t>
            </w:r>
            <w:r>
              <w:rPr>
                <w:rFonts w:ascii="Arial" w:hAnsi="Arial" w:cs="Arial"/>
                <w:sz w:val="20"/>
                <w:szCs w:val="20"/>
                <w:lang w:val="en-US"/>
              </w:rPr>
              <w:t>)</w:t>
            </w:r>
            <w:r w:rsidRPr="00A52352">
              <w:rPr>
                <w:rFonts w:ascii="Arial" w:hAnsi="Arial" w:cs="Arial"/>
                <w:sz w:val="20"/>
                <w:szCs w:val="20"/>
                <w:lang w:val="en-US"/>
              </w:rPr>
              <w:t xml:space="preserve"> </w:t>
            </w:r>
            <w:r>
              <w:rPr>
                <w:rFonts w:ascii="Arial" w:hAnsi="Arial" w:cs="Arial"/>
                <w:sz w:val="20"/>
                <w:szCs w:val="20"/>
                <w:lang w:val="en-US"/>
              </w:rPr>
              <w:t>autotransformer</w:t>
            </w:r>
            <w:r w:rsidRPr="00A52352">
              <w:rPr>
                <w:rFonts w:ascii="Arial" w:hAnsi="Arial" w:cs="Arial"/>
                <w:sz w:val="20"/>
                <w:szCs w:val="20"/>
                <w:lang w:val="en-US"/>
              </w:rPr>
              <w:t xml:space="preserve"> </w:t>
            </w:r>
            <w:r>
              <w:rPr>
                <w:rFonts w:ascii="Arial" w:hAnsi="Arial" w:cs="Arial"/>
                <w:sz w:val="20"/>
                <w:szCs w:val="20"/>
                <w:lang w:val="en-US"/>
              </w:rPr>
              <w:t>of</w:t>
            </w:r>
            <w:r w:rsidRPr="00A52352">
              <w:rPr>
                <w:rFonts w:ascii="Arial" w:hAnsi="Arial" w:cs="Arial"/>
                <w:sz w:val="20"/>
                <w:szCs w:val="20"/>
                <w:lang w:val="en-US"/>
              </w:rPr>
              <w:t xml:space="preserve"> at least 330 kV</w:t>
            </w:r>
            <w:r>
              <w:rPr>
                <w:rFonts w:ascii="Arial" w:hAnsi="Arial" w:cs="Arial"/>
                <w:sz w:val="20"/>
                <w:szCs w:val="20"/>
                <w:lang w:val="en-US"/>
              </w:rPr>
              <w:t xml:space="preserve">, </w:t>
            </w:r>
            <w:r w:rsidR="001E1E9D">
              <w:rPr>
                <w:rFonts w:ascii="Arial" w:hAnsi="Arial" w:cs="Arial"/>
                <w:sz w:val="20"/>
                <w:szCs w:val="20"/>
                <w:lang w:val="en-US"/>
              </w:rPr>
              <w:t xml:space="preserve">200 </w:t>
            </w:r>
            <w:r>
              <w:rPr>
                <w:rFonts w:ascii="Arial" w:hAnsi="Arial" w:cs="Arial"/>
                <w:sz w:val="20"/>
                <w:szCs w:val="20"/>
                <w:lang w:val="en-US"/>
              </w:rPr>
              <w:t>MVA</w:t>
            </w:r>
            <w:r w:rsidRPr="00A52352">
              <w:rPr>
                <w:rFonts w:ascii="Arial" w:hAnsi="Arial" w:cs="Arial"/>
                <w:sz w:val="20"/>
                <w:szCs w:val="20"/>
                <w:lang w:val="en-US"/>
              </w:rPr>
              <w:t xml:space="preserve"> in the last 5 </w:t>
            </w:r>
            <w:r>
              <w:rPr>
                <w:rFonts w:ascii="Arial" w:hAnsi="Arial" w:cs="Arial"/>
                <w:sz w:val="20"/>
                <w:szCs w:val="20"/>
                <w:lang w:val="en-US"/>
              </w:rPr>
              <w:t xml:space="preserve">(five) </w:t>
            </w:r>
            <w:r w:rsidRPr="00A52352">
              <w:rPr>
                <w:rFonts w:ascii="Arial" w:hAnsi="Arial" w:cs="Arial"/>
                <w:sz w:val="20"/>
                <w:szCs w:val="20"/>
                <w:lang w:val="en-US"/>
              </w:rPr>
              <w:t xml:space="preserve">years before the deadline for submission of </w:t>
            </w:r>
            <w:r>
              <w:rPr>
                <w:rFonts w:ascii="Arial" w:hAnsi="Arial" w:cs="Arial"/>
                <w:sz w:val="20"/>
                <w:szCs w:val="20"/>
                <w:lang w:val="en-US"/>
              </w:rPr>
              <w:t>A</w:t>
            </w:r>
            <w:r w:rsidRPr="00A52352">
              <w:rPr>
                <w:rFonts w:ascii="Arial" w:hAnsi="Arial" w:cs="Arial"/>
                <w:sz w:val="20"/>
                <w:szCs w:val="20"/>
                <w:lang w:val="en-US"/>
              </w:rPr>
              <w:t>pplications.</w:t>
            </w:r>
          </w:p>
        </w:tc>
        <w:tc>
          <w:tcPr>
            <w:tcW w:w="3841" w:type="dxa"/>
          </w:tcPr>
          <w:p w14:paraId="0D575A60" w14:textId="77777777" w:rsidR="00616AE9" w:rsidRDefault="00616AE9">
            <w:pPr>
              <w:spacing w:before="60" w:after="60"/>
              <w:jc w:val="both"/>
              <w:rPr>
                <w:rFonts w:ascii="Arial" w:hAnsi="Arial" w:cs="Arial"/>
                <w:sz w:val="20"/>
                <w:szCs w:val="20"/>
                <w:lang w:val="en-GB"/>
              </w:rPr>
            </w:pPr>
            <w:r w:rsidRPr="049AA53D">
              <w:rPr>
                <w:rFonts w:ascii="Arial" w:hAnsi="Arial" w:cs="Arial"/>
                <w:sz w:val="20"/>
                <w:szCs w:val="20"/>
                <w:lang w:val="en-GB"/>
              </w:rPr>
              <w:t xml:space="preserve">PATEIKIAMA: </w:t>
            </w:r>
          </w:p>
          <w:p w14:paraId="6B32D78F" w14:textId="77777777" w:rsidR="00616AE9" w:rsidRPr="00951DC5" w:rsidRDefault="00616AE9">
            <w:pPr>
              <w:tabs>
                <w:tab w:val="left" w:pos="567"/>
              </w:tabs>
              <w:spacing w:before="60" w:after="60"/>
              <w:jc w:val="both"/>
              <w:rPr>
                <w:rFonts w:ascii="Arial" w:hAnsi="Arial" w:cs="Arial"/>
                <w:sz w:val="20"/>
                <w:szCs w:val="20"/>
              </w:rPr>
            </w:pPr>
            <w:r w:rsidRPr="08705D3F">
              <w:rPr>
                <w:rFonts w:ascii="Arial" w:hAnsi="Arial" w:cs="Arial"/>
                <w:sz w:val="20"/>
                <w:szCs w:val="20"/>
              </w:rPr>
              <w:t>1)</w:t>
            </w:r>
            <w:r>
              <w:tab/>
            </w:r>
            <w:r w:rsidRPr="08705D3F">
              <w:rPr>
                <w:rFonts w:ascii="Arial" w:hAnsi="Arial" w:cs="Arial"/>
                <w:sz w:val="20"/>
                <w:szCs w:val="20"/>
              </w:rPr>
              <w:t>Tiekėjo vadovo (ar įgalioto atstovo) pasirašyto įvykdytų sutarčių sąrašo (užpildytas SPS 8 priedas) skaitmeninė kopija;</w:t>
            </w:r>
          </w:p>
          <w:p w14:paraId="18847C1E" w14:textId="1B9511B5" w:rsidR="00616AE9" w:rsidRPr="005E73DF" w:rsidRDefault="00616AE9">
            <w:pPr>
              <w:tabs>
                <w:tab w:val="left" w:pos="567"/>
              </w:tabs>
              <w:spacing w:before="60" w:after="60"/>
              <w:jc w:val="both"/>
              <w:rPr>
                <w:rFonts w:ascii="Arial" w:hAnsi="Arial" w:cs="Arial"/>
                <w:color w:val="000000"/>
                <w:sz w:val="20"/>
                <w:szCs w:val="20"/>
              </w:rPr>
            </w:pPr>
            <w:r w:rsidRPr="08705D3F">
              <w:rPr>
                <w:rFonts w:ascii="Arial" w:hAnsi="Arial" w:cs="Arial"/>
                <w:sz w:val="20"/>
                <w:szCs w:val="20"/>
              </w:rPr>
              <w:t>2)</w:t>
            </w:r>
            <w:r>
              <w:tab/>
            </w:r>
            <w:r w:rsidRPr="08705D3F">
              <w:rPr>
                <w:rFonts w:ascii="Arial" w:hAnsi="Arial" w:cs="Arial"/>
                <w:sz w:val="20"/>
                <w:szCs w:val="20"/>
              </w:rPr>
              <w:t>užsakovo vadovo (ar įgalioto atstovo) pasirašytas sutarties u</w:t>
            </w:r>
            <w:r w:rsidRPr="08705D3F">
              <w:rPr>
                <w:rFonts w:ascii="Arial" w:hAnsi="Arial" w:cs="Arial"/>
                <w:color w:val="000000" w:themeColor="text1"/>
                <w:sz w:val="20"/>
                <w:szCs w:val="20"/>
              </w:rPr>
              <w:t xml:space="preserve">žsakovo atsiliepimas apie </w:t>
            </w:r>
            <w:r w:rsidR="003C5002">
              <w:rPr>
                <w:rFonts w:ascii="Arial" w:hAnsi="Arial" w:cs="Arial"/>
                <w:color w:val="000000" w:themeColor="text1"/>
                <w:sz w:val="20"/>
                <w:szCs w:val="20"/>
              </w:rPr>
              <w:t>tinkamai</w:t>
            </w:r>
            <w:r w:rsidR="00AC233B">
              <w:rPr>
                <w:rFonts w:ascii="Arial" w:hAnsi="Arial" w:cs="Arial"/>
                <w:color w:val="000000" w:themeColor="text1"/>
                <w:sz w:val="20"/>
                <w:szCs w:val="20"/>
              </w:rPr>
              <w:t xml:space="preserve"> </w:t>
            </w:r>
            <w:r w:rsidR="00CB352B">
              <w:rPr>
                <w:rFonts w:ascii="Arial" w:hAnsi="Arial" w:cs="Arial"/>
                <w:color w:val="000000" w:themeColor="text1"/>
                <w:sz w:val="20"/>
                <w:szCs w:val="20"/>
              </w:rPr>
              <w:t xml:space="preserve">pagamintą ir išbandytą </w:t>
            </w:r>
            <w:r w:rsidRPr="08705D3F">
              <w:rPr>
                <w:rFonts w:ascii="Arial" w:hAnsi="Arial" w:cs="Arial"/>
                <w:color w:val="000000" w:themeColor="text1"/>
                <w:sz w:val="20"/>
                <w:szCs w:val="20"/>
              </w:rPr>
              <w:t xml:space="preserve">prekę, arba sėkmingo FAT / SAT bandymo protokolas. </w:t>
            </w:r>
          </w:p>
          <w:p w14:paraId="2D9A456B" w14:textId="77777777" w:rsidR="00616AE9" w:rsidRDefault="00616AE9">
            <w:pPr>
              <w:spacing w:before="60" w:after="60"/>
              <w:jc w:val="both"/>
              <w:rPr>
                <w:rFonts w:ascii="Arial" w:hAnsi="Arial" w:cs="Arial"/>
                <w:color w:val="000000" w:themeColor="text1"/>
                <w:sz w:val="20"/>
                <w:szCs w:val="20"/>
              </w:rPr>
            </w:pPr>
          </w:p>
          <w:p w14:paraId="1265EE65" w14:textId="77777777" w:rsidR="00616AE9" w:rsidRDefault="00616AE9">
            <w:pPr>
              <w:spacing w:before="60" w:after="60"/>
              <w:jc w:val="both"/>
              <w:rPr>
                <w:rFonts w:ascii="Arial" w:hAnsi="Arial" w:cs="Arial"/>
                <w:color w:val="000000" w:themeColor="text1"/>
                <w:sz w:val="20"/>
                <w:szCs w:val="20"/>
              </w:rPr>
            </w:pPr>
          </w:p>
          <w:p w14:paraId="6B7747F8" w14:textId="77777777" w:rsidR="00616AE9" w:rsidRDefault="00616AE9">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Pastab</w:t>
            </w:r>
            <w:r>
              <w:rPr>
                <w:rFonts w:ascii="Arial" w:hAnsi="Arial" w:cs="Arial"/>
                <w:color w:val="000000" w:themeColor="text1"/>
                <w:sz w:val="20"/>
                <w:szCs w:val="20"/>
              </w:rPr>
              <w:t>os</w:t>
            </w:r>
            <w:r w:rsidRPr="652BB7A2">
              <w:rPr>
                <w:rFonts w:ascii="Arial" w:hAnsi="Arial" w:cs="Arial"/>
                <w:color w:val="000000" w:themeColor="text1"/>
                <w:sz w:val="20"/>
                <w:szCs w:val="20"/>
              </w:rPr>
              <w:t xml:space="preserve">: </w:t>
            </w:r>
          </w:p>
          <w:p w14:paraId="5A10E689" w14:textId="77777777" w:rsidR="00616AE9" w:rsidRPr="009B3802" w:rsidRDefault="00616AE9">
            <w:pPr>
              <w:spacing w:before="60" w:after="60"/>
              <w:jc w:val="both"/>
              <w:rPr>
                <w:rFonts w:ascii="Arial" w:hAnsi="Arial" w:cs="Arial"/>
                <w:color w:val="000000"/>
                <w:sz w:val="20"/>
                <w:szCs w:val="20"/>
              </w:rPr>
            </w:pPr>
            <w:r w:rsidRPr="652BB7A2">
              <w:rPr>
                <w:rFonts w:ascii="Arial" w:hAnsi="Arial" w:cs="Arial"/>
                <w:color w:val="000000" w:themeColor="text1"/>
                <w:sz w:val="20"/>
                <w:szCs w:val="20"/>
              </w:rPr>
              <w:t>FAT –</w:t>
            </w:r>
            <w:r>
              <w:rPr>
                <w:rFonts w:ascii="Arial" w:hAnsi="Arial" w:cs="Arial"/>
                <w:color w:val="000000" w:themeColor="text1"/>
                <w:sz w:val="20"/>
                <w:szCs w:val="20"/>
              </w:rPr>
              <w:t xml:space="preserve"> </w:t>
            </w:r>
            <w:r w:rsidRPr="652BB7A2">
              <w:rPr>
                <w:rFonts w:ascii="Arial" w:hAnsi="Arial" w:cs="Arial"/>
                <w:color w:val="000000" w:themeColor="text1"/>
                <w:sz w:val="20"/>
                <w:szCs w:val="20"/>
              </w:rPr>
              <w:t>gamyklini</w:t>
            </w:r>
            <w:r>
              <w:rPr>
                <w:rFonts w:ascii="Arial" w:hAnsi="Arial" w:cs="Arial"/>
                <w:color w:val="000000" w:themeColor="text1"/>
                <w:sz w:val="20"/>
                <w:szCs w:val="20"/>
              </w:rPr>
              <w:t>ų</w:t>
            </w:r>
            <w:r w:rsidRPr="652BB7A2">
              <w:rPr>
                <w:rFonts w:ascii="Arial" w:hAnsi="Arial" w:cs="Arial"/>
                <w:color w:val="000000" w:themeColor="text1"/>
                <w:sz w:val="20"/>
                <w:szCs w:val="20"/>
              </w:rPr>
              <w:t xml:space="preserve"> bandym</w:t>
            </w:r>
            <w:r>
              <w:rPr>
                <w:rFonts w:ascii="Arial" w:hAnsi="Arial" w:cs="Arial"/>
                <w:color w:val="000000" w:themeColor="text1"/>
                <w:sz w:val="20"/>
                <w:szCs w:val="20"/>
              </w:rPr>
              <w:t>ų testas.</w:t>
            </w:r>
          </w:p>
          <w:p w14:paraId="5568EFE8" w14:textId="77777777" w:rsidR="00616AE9" w:rsidRPr="00A52352" w:rsidRDefault="00616AE9">
            <w:pPr>
              <w:spacing w:before="60" w:after="60"/>
              <w:jc w:val="both"/>
              <w:rPr>
                <w:rFonts w:ascii="Arial" w:hAnsi="Arial" w:cs="Arial"/>
                <w:color w:val="000000" w:themeColor="text1"/>
                <w:sz w:val="20"/>
                <w:szCs w:val="20"/>
              </w:rPr>
            </w:pPr>
            <w:r w:rsidRPr="652BB7A2">
              <w:rPr>
                <w:rFonts w:ascii="Arial" w:hAnsi="Arial" w:cs="Arial"/>
                <w:color w:val="000000" w:themeColor="text1"/>
                <w:sz w:val="20"/>
                <w:szCs w:val="20"/>
              </w:rPr>
              <w:t>SAT –</w:t>
            </w:r>
            <w:r>
              <w:rPr>
                <w:rFonts w:ascii="Arial" w:hAnsi="Arial" w:cs="Arial"/>
                <w:color w:val="000000" w:themeColor="text1"/>
                <w:sz w:val="20"/>
                <w:szCs w:val="20"/>
              </w:rPr>
              <w:t xml:space="preserve"> </w:t>
            </w:r>
            <w:r w:rsidRPr="652BB7A2">
              <w:rPr>
                <w:rFonts w:ascii="Arial" w:hAnsi="Arial" w:cs="Arial"/>
                <w:color w:val="000000" w:themeColor="text1"/>
                <w:sz w:val="20"/>
                <w:szCs w:val="20"/>
              </w:rPr>
              <w:t>bandym</w:t>
            </w:r>
            <w:r>
              <w:rPr>
                <w:rFonts w:ascii="Arial" w:hAnsi="Arial" w:cs="Arial"/>
                <w:color w:val="000000" w:themeColor="text1"/>
                <w:sz w:val="20"/>
                <w:szCs w:val="20"/>
              </w:rPr>
              <w:t>ų</w:t>
            </w:r>
            <w:r w:rsidRPr="652BB7A2">
              <w:rPr>
                <w:rFonts w:ascii="Arial" w:hAnsi="Arial" w:cs="Arial"/>
                <w:color w:val="000000" w:themeColor="text1"/>
                <w:sz w:val="20"/>
                <w:szCs w:val="20"/>
              </w:rPr>
              <w:t xml:space="preserve"> statybvietėje</w:t>
            </w:r>
            <w:r>
              <w:rPr>
                <w:rFonts w:ascii="Arial" w:hAnsi="Arial" w:cs="Arial"/>
                <w:color w:val="000000" w:themeColor="text1"/>
                <w:sz w:val="20"/>
                <w:szCs w:val="20"/>
              </w:rPr>
              <w:t xml:space="preserve"> testas.</w:t>
            </w:r>
          </w:p>
          <w:p w14:paraId="35C884D4" w14:textId="77777777" w:rsidR="00616AE9" w:rsidRDefault="00616AE9">
            <w:pPr>
              <w:spacing w:before="60" w:after="60"/>
              <w:jc w:val="both"/>
              <w:rPr>
                <w:rFonts w:ascii="Arial" w:hAnsi="Arial" w:cs="Arial"/>
                <w:sz w:val="20"/>
                <w:szCs w:val="20"/>
              </w:rPr>
            </w:pPr>
          </w:p>
          <w:p w14:paraId="689C81EB" w14:textId="77777777" w:rsidR="00616AE9" w:rsidRPr="00BF0228" w:rsidRDefault="00616AE9">
            <w:pPr>
              <w:spacing w:before="60" w:after="60"/>
              <w:jc w:val="both"/>
              <w:rPr>
                <w:rFonts w:ascii="Arial" w:hAnsi="Arial" w:cs="Arial"/>
                <w:sz w:val="20"/>
                <w:szCs w:val="20"/>
              </w:rPr>
            </w:pPr>
            <w:r w:rsidRPr="00A52352">
              <w:rPr>
                <w:rFonts w:ascii="Arial" w:hAnsi="Arial" w:cs="Arial"/>
                <w:sz w:val="20"/>
                <w:szCs w:val="20"/>
              </w:rPr>
              <w:t>Su Paraiška pateikiamas tik EBVPD.</w:t>
            </w:r>
          </w:p>
        </w:tc>
        <w:tc>
          <w:tcPr>
            <w:tcW w:w="3530" w:type="dxa"/>
            <w:gridSpan w:val="2"/>
          </w:tcPr>
          <w:p w14:paraId="57310A75" w14:textId="77777777" w:rsidR="00616AE9" w:rsidRPr="006B7C1D" w:rsidRDefault="00616AE9">
            <w:pPr>
              <w:spacing w:before="60" w:after="60"/>
              <w:jc w:val="both"/>
              <w:rPr>
                <w:rFonts w:ascii="Arial" w:hAnsi="Arial" w:cs="Arial"/>
                <w:sz w:val="20"/>
                <w:szCs w:val="20"/>
              </w:rPr>
            </w:pPr>
            <w:r w:rsidRPr="006B7C1D">
              <w:rPr>
                <w:rFonts w:ascii="Arial" w:hAnsi="Arial" w:cs="Arial"/>
                <w:sz w:val="20"/>
                <w:szCs w:val="20"/>
                <w:lang w:val="en-GB"/>
              </w:rPr>
              <w:t>SUBMITTED:</w:t>
            </w:r>
          </w:p>
          <w:p w14:paraId="0F6B0E89" w14:textId="77777777" w:rsidR="00616AE9" w:rsidRPr="00055CFE" w:rsidRDefault="00616AE9">
            <w:pPr>
              <w:pStyle w:val="ListParagraph"/>
              <w:numPr>
                <w:ilvl w:val="0"/>
                <w:numId w:val="23"/>
              </w:numPr>
              <w:tabs>
                <w:tab w:val="left" w:pos="308"/>
              </w:tabs>
              <w:spacing w:before="60" w:after="60"/>
              <w:ind w:left="25" w:hanging="25"/>
              <w:jc w:val="both"/>
              <w:rPr>
                <w:rFonts w:ascii="Arial" w:hAnsi="Arial" w:cs="Arial"/>
                <w:sz w:val="20"/>
                <w:szCs w:val="20"/>
                <w:lang w:val="en-US"/>
              </w:rPr>
            </w:pPr>
            <w:r w:rsidRPr="08705D3F">
              <w:rPr>
                <w:rFonts w:ascii="Arial" w:hAnsi="Arial" w:cs="Arial"/>
                <w:sz w:val="20"/>
                <w:szCs w:val="20"/>
                <w:lang w:val="en"/>
              </w:rPr>
              <w:t>A digital copy of the list of fulfilled contracts (completed Annex 8 of the SPC) signed by the Supplier's CEO (or authorized representative)</w:t>
            </w:r>
          </w:p>
          <w:p w14:paraId="1919640E" w14:textId="25DB7908" w:rsidR="00616AE9" w:rsidRPr="007A0C14" w:rsidRDefault="008B5A4E">
            <w:pPr>
              <w:pStyle w:val="ListParagraph"/>
              <w:numPr>
                <w:ilvl w:val="0"/>
                <w:numId w:val="23"/>
              </w:numPr>
              <w:tabs>
                <w:tab w:val="left" w:pos="308"/>
                <w:tab w:val="left" w:pos="450"/>
              </w:tabs>
              <w:spacing w:before="60" w:after="60"/>
              <w:ind w:left="25" w:hanging="25"/>
              <w:jc w:val="both"/>
              <w:rPr>
                <w:rFonts w:ascii="Arial" w:hAnsi="Arial" w:cs="Arial"/>
                <w:sz w:val="22"/>
                <w:szCs w:val="22"/>
                <w:lang w:val="en-US"/>
              </w:rPr>
            </w:pPr>
            <w:r>
              <w:rPr>
                <w:rFonts w:ascii="Arial" w:hAnsi="Arial" w:cs="Arial"/>
                <w:sz w:val="20"/>
                <w:szCs w:val="20"/>
                <w:lang w:val="en"/>
              </w:rPr>
              <w:t>feedback</w:t>
            </w:r>
            <w:r w:rsidR="00616AE9" w:rsidRPr="08705D3F">
              <w:rPr>
                <w:rFonts w:ascii="Arial" w:hAnsi="Arial" w:cs="Arial"/>
                <w:sz w:val="20"/>
                <w:szCs w:val="20"/>
                <w:lang w:val="en"/>
              </w:rPr>
              <w:t xml:space="preserve"> about </w:t>
            </w:r>
            <w:r w:rsidR="00A94199">
              <w:rPr>
                <w:rFonts w:ascii="Arial" w:hAnsi="Arial" w:cs="Arial"/>
                <w:sz w:val="20"/>
                <w:szCs w:val="20"/>
                <w:lang w:val="en"/>
              </w:rPr>
              <w:t xml:space="preserve">properly manufactured and </w:t>
            </w:r>
            <w:r w:rsidR="006313FF">
              <w:rPr>
                <w:rFonts w:ascii="Arial" w:hAnsi="Arial" w:cs="Arial"/>
                <w:sz w:val="20"/>
                <w:szCs w:val="20"/>
                <w:lang w:val="en"/>
              </w:rPr>
              <w:t xml:space="preserve">tested </w:t>
            </w:r>
            <w:proofErr w:type="gramStart"/>
            <w:r w:rsidR="00616AE9" w:rsidRPr="08705D3F">
              <w:rPr>
                <w:rFonts w:ascii="Arial" w:hAnsi="Arial" w:cs="Arial"/>
                <w:sz w:val="20"/>
                <w:szCs w:val="20"/>
                <w:lang w:val="en"/>
              </w:rPr>
              <w:t>product</w:t>
            </w:r>
            <w:proofErr w:type="gramEnd"/>
            <w:r w:rsidR="00616AE9" w:rsidRPr="08705D3F">
              <w:rPr>
                <w:rFonts w:ascii="Arial" w:hAnsi="Arial" w:cs="Arial"/>
                <w:sz w:val="20"/>
                <w:szCs w:val="20"/>
                <w:lang w:val="en"/>
              </w:rPr>
              <w:t xml:space="preserve"> from the customer of the contract, or a protocol of a successful FAT / SAT test signed by the customer's CEO (or authorized representative).</w:t>
            </w:r>
          </w:p>
          <w:p w14:paraId="7E202F18" w14:textId="77777777" w:rsidR="00616AE9" w:rsidRPr="00A52352" w:rsidRDefault="00616AE9">
            <w:pPr>
              <w:tabs>
                <w:tab w:val="left" w:pos="308"/>
                <w:tab w:val="left" w:pos="450"/>
              </w:tabs>
              <w:spacing w:before="60" w:after="60"/>
              <w:ind w:left="25"/>
              <w:jc w:val="both"/>
              <w:rPr>
                <w:rFonts w:ascii="Arial" w:hAnsi="Arial" w:cs="Arial"/>
                <w:sz w:val="20"/>
                <w:szCs w:val="20"/>
                <w:lang w:val="en-GB"/>
              </w:rPr>
            </w:pPr>
          </w:p>
          <w:p w14:paraId="33BBACE5"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 xml:space="preserve">Notes: </w:t>
            </w:r>
          </w:p>
          <w:p w14:paraId="41E4ACBA"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FAT – factory acceptance test</w:t>
            </w:r>
            <w:r>
              <w:rPr>
                <w:rFonts w:ascii="Arial" w:hAnsi="Arial" w:cs="Arial"/>
                <w:sz w:val="20"/>
                <w:szCs w:val="20"/>
                <w:lang w:val="en-GB"/>
              </w:rPr>
              <w:t>.</w:t>
            </w:r>
          </w:p>
          <w:p w14:paraId="7CC325BF" w14:textId="77777777" w:rsidR="00616AE9" w:rsidRPr="00A52352" w:rsidRDefault="00616AE9">
            <w:pPr>
              <w:spacing w:before="60" w:after="60"/>
              <w:jc w:val="both"/>
              <w:rPr>
                <w:rFonts w:ascii="Arial" w:hAnsi="Arial" w:cs="Arial"/>
                <w:sz w:val="20"/>
                <w:szCs w:val="20"/>
                <w:lang w:val="en-GB"/>
              </w:rPr>
            </w:pPr>
            <w:r w:rsidRPr="00A52352">
              <w:rPr>
                <w:rFonts w:ascii="Arial" w:hAnsi="Arial" w:cs="Arial"/>
                <w:sz w:val="20"/>
                <w:szCs w:val="20"/>
                <w:lang w:val="en-GB"/>
              </w:rPr>
              <w:t>SAT – site acceptance test.</w:t>
            </w:r>
          </w:p>
          <w:p w14:paraId="658C09D8" w14:textId="77777777" w:rsidR="00616AE9" w:rsidRDefault="00616AE9">
            <w:pPr>
              <w:spacing w:before="60" w:after="60"/>
              <w:jc w:val="both"/>
              <w:rPr>
                <w:rFonts w:ascii="Arial" w:hAnsi="Arial" w:cs="Arial"/>
                <w:sz w:val="20"/>
                <w:szCs w:val="20"/>
                <w:lang w:val="en-GB"/>
              </w:rPr>
            </w:pPr>
          </w:p>
          <w:p w14:paraId="48628E3E" w14:textId="77777777" w:rsidR="00616AE9" w:rsidRPr="00BC00E0" w:rsidRDefault="00616AE9">
            <w:pPr>
              <w:spacing w:before="60" w:after="60"/>
              <w:jc w:val="both"/>
              <w:rPr>
                <w:rFonts w:ascii="Arial" w:hAnsi="Arial" w:cs="Arial"/>
                <w:sz w:val="20"/>
                <w:szCs w:val="20"/>
                <w:lang w:val="en-GB"/>
              </w:rPr>
            </w:pPr>
            <w:r w:rsidRPr="00A52352">
              <w:rPr>
                <w:rFonts w:ascii="Arial" w:hAnsi="Arial" w:cs="Arial"/>
                <w:sz w:val="20"/>
                <w:szCs w:val="20"/>
                <w:lang w:val="en-GB"/>
              </w:rPr>
              <w:t>Only the ESPD is submitted with the Application.</w:t>
            </w:r>
          </w:p>
        </w:tc>
      </w:tr>
      <w:tr w:rsidR="00B14464" w:rsidRPr="006C6662" w14:paraId="1AEAAA94" w14:textId="77777777" w:rsidTr="00B95F77">
        <w:trPr>
          <w:gridAfter w:val="1"/>
          <w:wAfter w:w="289" w:type="dxa"/>
        </w:trPr>
        <w:tc>
          <w:tcPr>
            <w:tcW w:w="14312" w:type="dxa"/>
            <w:gridSpan w:val="6"/>
            <w:tcBorders>
              <w:left w:val="nil"/>
              <w:right w:val="nil"/>
            </w:tcBorders>
          </w:tcPr>
          <w:p w14:paraId="55A7F3E4" w14:textId="77777777" w:rsidR="00835E1F" w:rsidRDefault="00835E1F">
            <w:pPr>
              <w:jc w:val="both"/>
              <w:rPr>
                <w:rFonts w:ascii="Arial" w:hAnsi="Arial" w:cs="Arial"/>
                <w:sz w:val="20"/>
                <w:szCs w:val="20"/>
                <w:lang w:val="en-GB"/>
              </w:rPr>
            </w:pPr>
          </w:p>
          <w:p w14:paraId="728CB438" w14:textId="77777777" w:rsidR="00835E1F" w:rsidRPr="006C6662" w:rsidRDefault="00835E1F">
            <w:pPr>
              <w:jc w:val="both"/>
              <w:rPr>
                <w:rFonts w:ascii="Arial" w:hAnsi="Arial" w:cs="Arial"/>
                <w:sz w:val="20"/>
                <w:szCs w:val="20"/>
                <w:lang w:val="en-GB"/>
              </w:rPr>
            </w:pPr>
          </w:p>
        </w:tc>
      </w:tr>
      <w:tr w:rsidR="00EE5E13" w:rsidRPr="006C6662" w14:paraId="28787CD2" w14:textId="77777777" w:rsidTr="00B95F77">
        <w:trPr>
          <w:gridAfter w:val="1"/>
          <w:wAfter w:w="289" w:type="dxa"/>
        </w:trPr>
        <w:tc>
          <w:tcPr>
            <w:tcW w:w="717" w:type="dxa"/>
          </w:tcPr>
          <w:p w14:paraId="1DA19F14" w14:textId="77777777" w:rsidR="00EE5E13" w:rsidRPr="006C6662" w:rsidRDefault="00EE5E13">
            <w:pPr>
              <w:jc w:val="both"/>
              <w:rPr>
                <w:rFonts w:ascii="Arial" w:hAnsi="Arial" w:cs="Arial"/>
                <w:sz w:val="20"/>
                <w:szCs w:val="20"/>
              </w:rPr>
            </w:pPr>
            <w:r w:rsidRPr="006C6662">
              <w:rPr>
                <w:rFonts w:ascii="Arial" w:hAnsi="Arial" w:cs="Arial"/>
                <w:sz w:val="20"/>
                <w:szCs w:val="20"/>
              </w:rPr>
              <w:lastRenderedPageBreak/>
              <w:t>3.2.</w:t>
            </w:r>
          </w:p>
        </w:tc>
        <w:tc>
          <w:tcPr>
            <w:tcW w:w="6508" w:type="dxa"/>
            <w:gridSpan w:val="3"/>
          </w:tcPr>
          <w:p w14:paraId="5C609150" w14:textId="6A787CDE"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B14464">
              <w:rPr>
                <w:rFonts w:ascii="Arial" w:hAnsi="Arial" w:cs="Arial"/>
                <w:sz w:val="20"/>
                <w:szCs w:val="20"/>
              </w:rPr>
              <w:t>9</w:t>
            </w:r>
            <w:r w:rsidR="00B14464" w:rsidRPr="006C6662">
              <w:rPr>
                <w:rFonts w:ascii="Arial" w:hAnsi="Arial" w:cs="Arial"/>
                <w:sz w:val="20"/>
                <w:szCs w:val="20"/>
              </w:rPr>
              <w:t xml:space="preserve"> </w:t>
            </w:r>
            <w:r w:rsidRPr="006C6662">
              <w:rPr>
                <w:rFonts w:ascii="Arial" w:hAnsi="Arial" w:cs="Arial"/>
                <w:sz w:val="20"/>
                <w:szCs w:val="20"/>
              </w:rPr>
              <w:t>punktuose nurodytų pašalinimo pagrindų. Jei pasitelkiami Ūkio subjektai, kurių pajėgumais remiamasi Kvalifikacijos reikalavimų atitikimui, įskaitant specialistus, kurių Tiekėjas neketina įdarbinti, tai jie taip pat privalo atitikti SPS 1 lentelės 1-</w:t>
            </w:r>
            <w:r w:rsidR="00B14464">
              <w:rPr>
                <w:rFonts w:ascii="Arial" w:hAnsi="Arial" w:cs="Arial"/>
                <w:sz w:val="20"/>
                <w:szCs w:val="20"/>
              </w:rPr>
              <w:t>9</w:t>
            </w:r>
            <w:r w:rsidR="00B14464" w:rsidRPr="006C6662">
              <w:rPr>
                <w:rFonts w:ascii="Arial" w:hAnsi="Arial" w:cs="Arial"/>
                <w:sz w:val="20"/>
                <w:szCs w:val="20"/>
              </w:rPr>
              <w:t xml:space="preserve"> </w:t>
            </w:r>
            <w:r w:rsidRPr="006C6662">
              <w:rPr>
                <w:rFonts w:ascii="Arial" w:hAnsi="Arial" w:cs="Arial"/>
                <w:sz w:val="20"/>
                <w:szCs w:val="20"/>
              </w:rPr>
              <w:t>punktuose nurodytų pašalinimo pagrindų nebuvimą.</w:t>
            </w:r>
          </w:p>
        </w:tc>
        <w:tc>
          <w:tcPr>
            <w:tcW w:w="7087" w:type="dxa"/>
            <w:gridSpan w:val="2"/>
            <w:tcBorders>
              <w:right w:val="single" w:sz="4" w:space="0" w:color="auto"/>
            </w:tcBorders>
          </w:tcPr>
          <w:p w14:paraId="7FB39C1A" w14:textId="07113563" w:rsidR="00EE5E13" w:rsidRPr="006C6662" w:rsidRDefault="00EE5E13">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B14464">
              <w:rPr>
                <w:rFonts w:ascii="Arial" w:hAnsi="Arial" w:cs="Arial"/>
                <w:sz w:val="20"/>
                <w:szCs w:val="20"/>
                <w:lang w:val="en-GB"/>
              </w:rPr>
              <w:t>9</w:t>
            </w:r>
            <w:r w:rsidR="00B14464" w:rsidRPr="006C6662">
              <w:rPr>
                <w:rFonts w:ascii="Arial" w:hAnsi="Arial" w:cs="Arial"/>
                <w:sz w:val="20"/>
                <w:szCs w:val="20"/>
                <w:lang w:val="en-GB"/>
              </w:rPr>
              <w:t xml:space="preserve"> </w:t>
            </w:r>
            <w:r w:rsidRPr="006C6662">
              <w:rPr>
                <w:rFonts w:ascii="Arial" w:hAnsi="Arial" w:cs="Arial"/>
                <w:sz w:val="20"/>
                <w:szCs w:val="20"/>
                <w:lang w:val="en-GB"/>
              </w:rPr>
              <w:t>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B14464">
              <w:rPr>
                <w:rFonts w:ascii="Arial" w:hAnsi="Arial" w:cs="Arial"/>
                <w:sz w:val="20"/>
                <w:szCs w:val="20"/>
                <w:lang w:val="en-GB"/>
              </w:rPr>
              <w:t>9</w:t>
            </w:r>
            <w:r w:rsidR="00B14464" w:rsidRPr="006C6662">
              <w:rPr>
                <w:rFonts w:ascii="Arial" w:hAnsi="Arial" w:cs="Arial"/>
                <w:sz w:val="20"/>
                <w:szCs w:val="20"/>
                <w:lang w:val="en-GB"/>
              </w:rPr>
              <w:t xml:space="preserve"> </w:t>
            </w:r>
            <w:r w:rsidRPr="006C6662">
              <w:rPr>
                <w:rFonts w:ascii="Arial" w:hAnsi="Arial" w:cs="Arial"/>
                <w:sz w:val="20"/>
                <w:szCs w:val="20"/>
                <w:lang w:val="en-GB"/>
              </w:rPr>
              <w:t>of Table 1 of the SPC.</w:t>
            </w:r>
          </w:p>
        </w:tc>
      </w:tr>
      <w:tr w:rsidR="00EE5E13" w:rsidRPr="006C6662" w14:paraId="15BF70D9" w14:textId="77777777" w:rsidTr="00B95F77">
        <w:trPr>
          <w:gridAfter w:val="1"/>
          <w:wAfter w:w="289" w:type="dxa"/>
        </w:trPr>
        <w:tc>
          <w:tcPr>
            <w:tcW w:w="717" w:type="dxa"/>
          </w:tcPr>
          <w:p w14:paraId="31594301" w14:textId="77777777" w:rsidR="00EE5E13" w:rsidRPr="006C6662" w:rsidRDefault="00EE5E13">
            <w:pPr>
              <w:jc w:val="both"/>
              <w:rPr>
                <w:rFonts w:ascii="Arial" w:hAnsi="Arial" w:cs="Arial"/>
                <w:sz w:val="20"/>
                <w:szCs w:val="20"/>
              </w:rPr>
            </w:pPr>
            <w:r w:rsidRPr="006C6662">
              <w:rPr>
                <w:rFonts w:ascii="Arial" w:hAnsi="Arial" w:cs="Arial"/>
                <w:sz w:val="20"/>
                <w:szCs w:val="20"/>
              </w:rPr>
              <w:t>3.3.</w:t>
            </w:r>
          </w:p>
        </w:tc>
        <w:tc>
          <w:tcPr>
            <w:tcW w:w="6508" w:type="dxa"/>
            <w:gridSpan w:val="3"/>
            <w:vAlign w:val="center"/>
          </w:tcPr>
          <w:p w14:paraId="486C587A" w14:textId="77777777" w:rsidR="00EE5E13" w:rsidRPr="006C6662" w:rsidRDefault="00EE5E13">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7087" w:type="dxa"/>
            <w:gridSpan w:val="2"/>
            <w:vAlign w:val="center"/>
          </w:tcPr>
          <w:p w14:paraId="7F8B155C"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5C22391A" w14:textId="77777777" w:rsidTr="00B95F77">
        <w:trPr>
          <w:gridAfter w:val="1"/>
          <w:wAfter w:w="289" w:type="dxa"/>
        </w:trPr>
        <w:tc>
          <w:tcPr>
            <w:tcW w:w="717" w:type="dxa"/>
          </w:tcPr>
          <w:p w14:paraId="24A3B7D9" w14:textId="1B8A3880" w:rsidR="00EE5E13" w:rsidRPr="006C6662" w:rsidRDefault="00EE5E13">
            <w:pPr>
              <w:jc w:val="both"/>
              <w:rPr>
                <w:rFonts w:ascii="Arial" w:hAnsi="Arial" w:cs="Arial"/>
                <w:sz w:val="20"/>
                <w:szCs w:val="20"/>
              </w:rPr>
            </w:pPr>
            <w:r w:rsidRPr="006C6662">
              <w:rPr>
                <w:rFonts w:ascii="Arial" w:hAnsi="Arial" w:cs="Arial"/>
                <w:sz w:val="20"/>
                <w:szCs w:val="20"/>
              </w:rPr>
              <w:t>3.3.</w:t>
            </w:r>
            <w:r w:rsidR="0033297F">
              <w:rPr>
                <w:rFonts w:ascii="Arial" w:hAnsi="Arial" w:cs="Arial"/>
                <w:sz w:val="20"/>
                <w:szCs w:val="20"/>
              </w:rPr>
              <w:t>1</w:t>
            </w:r>
            <w:r w:rsidRPr="006C6662">
              <w:rPr>
                <w:rFonts w:ascii="Arial" w:hAnsi="Arial" w:cs="Arial"/>
                <w:sz w:val="20"/>
                <w:szCs w:val="20"/>
              </w:rPr>
              <w:t>.</w:t>
            </w:r>
          </w:p>
        </w:tc>
        <w:tc>
          <w:tcPr>
            <w:tcW w:w="6508" w:type="dxa"/>
            <w:gridSpan w:val="3"/>
          </w:tcPr>
          <w:p w14:paraId="37D0CE95" w14:textId="77777777" w:rsidR="00EE5E13" w:rsidRPr="006C6662" w:rsidRDefault="00EE5E13">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7087" w:type="dxa"/>
            <w:gridSpan w:val="2"/>
          </w:tcPr>
          <w:p w14:paraId="6092004B"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B95F77">
        <w:trPr>
          <w:gridAfter w:val="1"/>
          <w:wAfter w:w="289" w:type="dxa"/>
        </w:trPr>
        <w:tc>
          <w:tcPr>
            <w:tcW w:w="717" w:type="dxa"/>
          </w:tcPr>
          <w:p w14:paraId="27F57DF4" w14:textId="77777777" w:rsidR="00EE5E13" w:rsidRPr="006C6662" w:rsidRDefault="00EE5E13">
            <w:pPr>
              <w:jc w:val="both"/>
              <w:rPr>
                <w:rFonts w:ascii="Arial" w:hAnsi="Arial" w:cs="Arial"/>
                <w:sz w:val="20"/>
                <w:szCs w:val="20"/>
              </w:rPr>
            </w:pPr>
            <w:r w:rsidRPr="006C6662">
              <w:rPr>
                <w:rFonts w:ascii="Arial" w:hAnsi="Arial" w:cs="Arial"/>
                <w:sz w:val="20"/>
                <w:szCs w:val="20"/>
              </w:rPr>
              <w:t>a)</w:t>
            </w:r>
          </w:p>
        </w:tc>
        <w:tc>
          <w:tcPr>
            <w:tcW w:w="6508" w:type="dxa"/>
            <w:gridSpan w:val="3"/>
          </w:tcPr>
          <w:p w14:paraId="0FEDB583"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7087" w:type="dxa"/>
            <w:gridSpan w:val="2"/>
          </w:tcPr>
          <w:p w14:paraId="2D591B16" w14:textId="77777777" w:rsidR="00EE5E13" w:rsidRPr="006C6662" w:rsidRDefault="00EE5E13">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B95F77">
        <w:trPr>
          <w:gridAfter w:val="1"/>
          <w:wAfter w:w="289" w:type="dxa"/>
        </w:trPr>
        <w:tc>
          <w:tcPr>
            <w:tcW w:w="717" w:type="dxa"/>
          </w:tcPr>
          <w:p w14:paraId="5E2E23E5" w14:textId="77777777" w:rsidR="00EE5E13" w:rsidRPr="006C6662" w:rsidRDefault="00EE5E13">
            <w:pPr>
              <w:jc w:val="both"/>
              <w:rPr>
                <w:rFonts w:ascii="Arial" w:hAnsi="Arial" w:cs="Arial"/>
                <w:sz w:val="20"/>
                <w:szCs w:val="20"/>
              </w:rPr>
            </w:pPr>
            <w:r w:rsidRPr="006C6662">
              <w:rPr>
                <w:rFonts w:ascii="Arial" w:hAnsi="Arial" w:cs="Arial"/>
                <w:sz w:val="20"/>
                <w:szCs w:val="20"/>
              </w:rPr>
              <w:t>b)</w:t>
            </w:r>
          </w:p>
        </w:tc>
        <w:tc>
          <w:tcPr>
            <w:tcW w:w="6508" w:type="dxa"/>
            <w:gridSpan w:val="3"/>
          </w:tcPr>
          <w:p w14:paraId="2B23EF8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7087" w:type="dxa"/>
            <w:gridSpan w:val="2"/>
          </w:tcPr>
          <w:p w14:paraId="1CA8874D" w14:textId="77777777" w:rsidR="00EE5E13" w:rsidRPr="006C6662" w:rsidRDefault="00EE5E13">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B95F77">
        <w:trPr>
          <w:gridAfter w:val="1"/>
          <w:wAfter w:w="289" w:type="dxa"/>
        </w:trPr>
        <w:tc>
          <w:tcPr>
            <w:tcW w:w="717" w:type="dxa"/>
          </w:tcPr>
          <w:p w14:paraId="34B74A41" w14:textId="77777777" w:rsidR="00EE5E13" w:rsidRPr="006C6662" w:rsidRDefault="00EE5E13">
            <w:pPr>
              <w:jc w:val="both"/>
              <w:rPr>
                <w:rFonts w:ascii="Arial" w:hAnsi="Arial" w:cs="Arial"/>
                <w:sz w:val="20"/>
                <w:szCs w:val="20"/>
              </w:rPr>
            </w:pPr>
            <w:r w:rsidRPr="006C6662">
              <w:rPr>
                <w:rFonts w:ascii="Arial" w:hAnsi="Arial" w:cs="Arial"/>
                <w:sz w:val="20"/>
                <w:szCs w:val="20"/>
              </w:rPr>
              <w:t>c)</w:t>
            </w:r>
          </w:p>
        </w:tc>
        <w:tc>
          <w:tcPr>
            <w:tcW w:w="6508" w:type="dxa"/>
            <w:gridSpan w:val="3"/>
          </w:tcPr>
          <w:p w14:paraId="76A87DA5" w14:textId="77777777" w:rsidR="00EE5E13" w:rsidRPr="006C6662" w:rsidRDefault="00EE5E13">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7087" w:type="dxa"/>
            <w:gridSpan w:val="2"/>
          </w:tcPr>
          <w:p w14:paraId="38E92192" w14:textId="77777777" w:rsidR="00EE5E13" w:rsidRPr="006C6662" w:rsidRDefault="00EE5E13">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B95F77">
        <w:trPr>
          <w:gridAfter w:val="1"/>
          <w:wAfter w:w="289" w:type="dxa"/>
        </w:trPr>
        <w:tc>
          <w:tcPr>
            <w:tcW w:w="717" w:type="dxa"/>
          </w:tcPr>
          <w:p w14:paraId="1716024A" w14:textId="77777777" w:rsidR="00EE5E13" w:rsidRPr="006C6662" w:rsidRDefault="00EE5E13">
            <w:pPr>
              <w:jc w:val="both"/>
              <w:rPr>
                <w:rFonts w:ascii="Arial" w:hAnsi="Arial" w:cs="Arial"/>
                <w:sz w:val="20"/>
                <w:szCs w:val="20"/>
              </w:rPr>
            </w:pPr>
            <w:r w:rsidRPr="006C6662">
              <w:rPr>
                <w:rFonts w:ascii="Arial" w:hAnsi="Arial" w:cs="Arial"/>
                <w:sz w:val="20"/>
                <w:szCs w:val="20"/>
              </w:rPr>
              <w:t>3.4.</w:t>
            </w:r>
          </w:p>
        </w:tc>
        <w:tc>
          <w:tcPr>
            <w:tcW w:w="6508" w:type="dxa"/>
            <w:gridSpan w:val="3"/>
          </w:tcPr>
          <w:p w14:paraId="42628ABA" w14:textId="77777777" w:rsidR="00EE5E13" w:rsidRPr="006C6662" w:rsidRDefault="00EE5E13">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7087" w:type="dxa"/>
            <w:gridSpan w:val="2"/>
          </w:tcPr>
          <w:p w14:paraId="5970E41A" w14:textId="77777777" w:rsidR="00EE5E13" w:rsidRPr="006C6662" w:rsidRDefault="00EE5E13">
            <w:pPr>
              <w:pStyle w:val="HTMLPreformatted"/>
              <w:jc w:val="both"/>
              <w:rPr>
                <w:rFonts w:ascii="Arial" w:hAnsi="Arial" w:cs="Arial"/>
                <w:iCs/>
                <w:lang w:val="en"/>
              </w:rPr>
            </w:pPr>
            <w:r w:rsidRPr="006C6662">
              <w:rPr>
                <w:rStyle w:val="y2iqfc"/>
                <w:rFonts w:ascii="Arial" w:hAnsi="Arial" w:cs="Arial"/>
                <w:iCs/>
                <w:lang w:val="en"/>
              </w:rPr>
              <w:t>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entity will be assessed, and not the entire object of the executed contract.</w:t>
            </w:r>
          </w:p>
        </w:tc>
      </w:tr>
      <w:tr w:rsidR="00EE5E13" w:rsidRPr="006C6662" w14:paraId="24AC825D" w14:textId="77777777" w:rsidTr="00B95F77">
        <w:trPr>
          <w:gridAfter w:val="1"/>
          <w:wAfter w:w="289" w:type="dxa"/>
        </w:trPr>
        <w:tc>
          <w:tcPr>
            <w:tcW w:w="717" w:type="dxa"/>
          </w:tcPr>
          <w:p w14:paraId="19AC52A3" w14:textId="77777777" w:rsidR="00EE5E13" w:rsidRPr="006C6662" w:rsidRDefault="00EE5E13">
            <w:pPr>
              <w:jc w:val="both"/>
              <w:rPr>
                <w:rFonts w:ascii="Arial" w:hAnsi="Arial" w:cs="Arial"/>
                <w:sz w:val="20"/>
                <w:szCs w:val="20"/>
              </w:rPr>
            </w:pPr>
            <w:r w:rsidRPr="006C6662">
              <w:rPr>
                <w:rFonts w:ascii="Arial" w:hAnsi="Arial" w:cs="Arial"/>
                <w:sz w:val="20"/>
                <w:szCs w:val="20"/>
              </w:rPr>
              <w:t>3.5.</w:t>
            </w:r>
          </w:p>
        </w:tc>
        <w:tc>
          <w:tcPr>
            <w:tcW w:w="6508" w:type="dxa"/>
            <w:gridSpan w:val="3"/>
          </w:tcPr>
          <w:p w14:paraId="02EAE42D" w14:textId="77777777" w:rsidR="00EE5E13" w:rsidRPr="000C21A7" w:rsidRDefault="00EE5E13">
            <w:pPr>
              <w:jc w:val="both"/>
              <w:rPr>
                <w:rFonts w:ascii="Arial" w:hAnsi="Arial" w:cs="Arial"/>
                <w:sz w:val="20"/>
                <w:szCs w:val="20"/>
              </w:rPr>
            </w:pPr>
            <w:r w:rsidRPr="000C21A7">
              <w:rPr>
                <w:rFonts w:ascii="Arial" w:hAnsi="Arial" w:cs="Arial"/>
                <w:sz w:val="20"/>
                <w:szCs w:val="20"/>
              </w:rPr>
              <w:t>Kvalifikacija turi būti įgyta iki Paraiškų pateikimo termino pabaigos.</w:t>
            </w:r>
          </w:p>
        </w:tc>
        <w:tc>
          <w:tcPr>
            <w:tcW w:w="7087" w:type="dxa"/>
            <w:gridSpan w:val="2"/>
          </w:tcPr>
          <w:p w14:paraId="0840453A" w14:textId="77777777" w:rsidR="00EE5E13" w:rsidRPr="000C21A7" w:rsidRDefault="00EE5E13">
            <w:pPr>
              <w:jc w:val="both"/>
              <w:rPr>
                <w:rFonts w:ascii="Arial" w:hAnsi="Arial" w:cs="Arial"/>
                <w:sz w:val="20"/>
                <w:szCs w:val="20"/>
              </w:rPr>
            </w:pPr>
            <w:r w:rsidRPr="000C21A7">
              <w:rPr>
                <w:rStyle w:val="y2iqfc"/>
                <w:rFonts w:ascii="Arial" w:hAnsi="Arial" w:cs="Arial"/>
                <w:iCs/>
                <w:sz w:val="20"/>
                <w:szCs w:val="20"/>
                <w:lang w:val="en"/>
              </w:rPr>
              <w:t>The qualification must be obtained before the deadline for submission of Applications.</w:t>
            </w:r>
          </w:p>
        </w:tc>
      </w:tr>
      <w:tr w:rsidR="00EE5E13" w:rsidRPr="006C6662" w14:paraId="2B3EE78E" w14:textId="77777777" w:rsidTr="00B95F77">
        <w:trPr>
          <w:gridAfter w:val="1"/>
          <w:wAfter w:w="289" w:type="dxa"/>
        </w:trPr>
        <w:tc>
          <w:tcPr>
            <w:tcW w:w="717" w:type="dxa"/>
          </w:tcPr>
          <w:p w14:paraId="0911EE6A" w14:textId="77777777" w:rsidR="00EE5E13" w:rsidRPr="006C6662" w:rsidRDefault="00EE5E13">
            <w:pPr>
              <w:jc w:val="both"/>
              <w:rPr>
                <w:rFonts w:ascii="Arial" w:hAnsi="Arial" w:cs="Arial"/>
                <w:sz w:val="20"/>
                <w:szCs w:val="20"/>
              </w:rPr>
            </w:pPr>
            <w:r w:rsidRPr="006C6662">
              <w:rPr>
                <w:rFonts w:ascii="Arial" w:hAnsi="Arial" w:cs="Arial"/>
                <w:sz w:val="20"/>
                <w:szCs w:val="20"/>
              </w:rPr>
              <w:t>3.6.</w:t>
            </w:r>
          </w:p>
        </w:tc>
        <w:tc>
          <w:tcPr>
            <w:tcW w:w="6508" w:type="dxa"/>
            <w:gridSpan w:val="3"/>
          </w:tcPr>
          <w:p w14:paraId="0FF40B6D" w14:textId="08D54DF4" w:rsidR="00EE5E13" w:rsidRPr="006C6662" w:rsidRDefault="52907969">
            <w:pPr>
              <w:jc w:val="both"/>
              <w:rPr>
                <w:rFonts w:ascii="Arial" w:hAnsi="Arial" w:cs="Arial"/>
                <w:sz w:val="20"/>
                <w:szCs w:val="20"/>
              </w:rPr>
            </w:pPr>
            <w:r w:rsidRPr="049AA53D">
              <w:rPr>
                <w:rFonts w:ascii="Arial" w:hAnsi="Arial" w:cs="Arial"/>
                <w:sz w:val="20"/>
                <w:szCs w:val="20"/>
              </w:rPr>
              <w:t xml:space="preserve">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w:t>
            </w:r>
          </w:p>
        </w:tc>
        <w:tc>
          <w:tcPr>
            <w:tcW w:w="7087" w:type="dxa"/>
            <w:gridSpan w:val="2"/>
          </w:tcPr>
          <w:p w14:paraId="20670531" w14:textId="7DF37D51" w:rsidR="00EE5E13" w:rsidRPr="006C6662" w:rsidRDefault="52907969">
            <w:pPr>
              <w:jc w:val="both"/>
              <w:rPr>
                <w:rFonts w:ascii="Arial" w:hAnsi="Arial" w:cs="Arial"/>
                <w:sz w:val="20"/>
                <w:szCs w:val="20"/>
                <w:lang w:val="en-US"/>
              </w:rPr>
            </w:pPr>
            <w:r w:rsidRPr="049AA53D">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49AA53D">
              <w:rPr>
                <w:rFonts w:ascii="Arial" w:hAnsi="Arial" w:cs="Arial"/>
                <w:color w:val="000000" w:themeColor="text1"/>
                <w:sz w:val="20"/>
                <w:szCs w:val="20"/>
                <w:lang w:val="en-US"/>
              </w:rPr>
              <w:t>in order to</w:t>
            </w:r>
            <w:proofErr w:type="gramEnd"/>
            <w:r w:rsidRPr="049AA53D">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w:t>
            </w:r>
          </w:p>
        </w:tc>
      </w:tr>
      <w:tr w:rsidR="00E57680" w:rsidRPr="006C6662" w14:paraId="47F48CB6" w14:textId="77777777" w:rsidTr="00B95F77">
        <w:trPr>
          <w:gridAfter w:val="1"/>
          <w:wAfter w:w="289" w:type="dxa"/>
        </w:trPr>
        <w:tc>
          <w:tcPr>
            <w:tcW w:w="717"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508" w:type="dxa"/>
            <w:gridSpan w:val="3"/>
          </w:tcPr>
          <w:p w14:paraId="6D8AF118" w14:textId="331CAF73" w:rsidR="00E57680" w:rsidRPr="006C6662" w:rsidRDefault="00E57680" w:rsidP="00E03A34">
            <w:pPr>
              <w:pStyle w:val="Heading1"/>
            </w:pPr>
            <w:bookmarkStart w:id="12" w:name="_Toc178934424"/>
            <w:bookmarkStart w:id="13" w:name="_Toc188277920"/>
            <w:bookmarkStart w:id="14" w:name="_Toc188277935"/>
            <w:r w:rsidRPr="00BA23DE">
              <w:t>REIKALAVIMAI ŽALIESIEMS PIRKIMAMS</w:t>
            </w:r>
            <w:bookmarkEnd w:id="12"/>
            <w:bookmarkEnd w:id="13"/>
            <w:bookmarkEnd w:id="14"/>
          </w:p>
        </w:tc>
        <w:tc>
          <w:tcPr>
            <w:tcW w:w="7087" w:type="dxa"/>
            <w:gridSpan w:val="2"/>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CB3B42" w:rsidRPr="006C6662" w14:paraId="0A3854F2" w14:textId="77777777" w:rsidTr="00B95F77">
        <w:trPr>
          <w:gridAfter w:val="1"/>
          <w:wAfter w:w="289" w:type="dxa"/>
          <w:trHeight w:val="2264"/>
        </w:trPr>
        <w:tc>
          <w:tcPr>
            <w:tcW w:w="717" w:type="dxa"/>
          </w:tcPr>
          <w:p w14:paraId="0BC6F870" w14:textId="77777777" w:rsidR="00CB3B42" w:rsidRPr="006C6662" w:rsidRDefault="00CB3B42" w:rsidP="00CB3B42">
            <w:pPr>
              <w:rPr>
                <w:rFonts w:ascii="Arial" w:hAnsi="Arial" w:cs="Arial"/>
                <w:sz w:val="20"/>
                <w:szCs w:val="20"/>
              </w:rPr>
            </w:pPr>
            <w:r w:rsidRPr="006C6662">
              <w:rPr>
                <w:rFonts w:ascii="Arial" w:hAnsi="Arial" w:cs="Arial"/>
                <w:sz w:val="20"/>
                <w:szCs w:val="20"/>
              </w:rPr>
              <w:lastRenderedPageBreak/>
              <w:t>4.1.</w:t>
            </w:r>
          </w:p>
        </w:tc>
        <w:tc>
          <w:tcPr>
            <w:tcW w:w="6508" w:type="dxa"/>
            <w:gridSpan w:val="3"/>
          </w:tcPr>
          <w:p w14:paraId="127D849E" w14:textId="72DFA94B" w:rsidR="00CB3B42" w:rsidRPr="006C6662" w:rsidRDefault="68689B22" w:rsidP="00CB3B42">
            <w:pPr>
              <w:jc w:val="both"/>
              <w:rPr>
                <w:rFonts w:ascii="Arial" w:hAnsi="Arial" w:cs="Arial"/>
                <w:sz w:val="20"/>
                <w:szCs w:val="20"/>
              </w:rPr>
            </w:pPr>
            <w:r w:rsidRPr="69794CAF">
              <w:rPr>
                <w:rFonts w:ascii="Arial" w:hAnsi="Arial" w:cs="Arial"/>
                <w:sz w:val="20"/>
                <w:szCs w:val="20"/>
              </w:rPr>
              <w:t>Pirkimas laikomas žaliuoju, nes perkama prekė yra tvirta, ilgaamžė, funkcionali, ji ar jos sudedamosios dalys tinka naudoti daug kartų ir (ar) lengvai pataisomos, ir (ar) pakeičiamos (vadovaujantis Aplinkos ministro įsakymu „Dėl Aplinkos apsaugos kriterijų taikymo, vykdant žaliuosius pirkimus, tvarkos aprašo patvirtinimo“ patvirtinto aprašo 4.4.4.4. p.). Pirkime taikomi kiti reikalavimai, nurodyti 3 lentelėje. Tiekėjai privalo deklaruoti atitiktį kitiems reikalavimams ir  (arba) pateikti dokumentus, pagrindžiančius atitiktį šiems reikalavimams 3 lentelėje nurodyta tvarka.</w:t>
            </w:r>
          </w:p>
        </w:tc>
        <w:tc>
          <w:tcPr>
            <w:tcW w:w="7087" w:type="dxa"/>
            <w:gridSpan w:val="2"/>
          </w:tcPr>
          <w:p w14:paraId="74555F5C" w14:textId="1449C47A" w:rsidR="00CB3B42" w:rsidRPr="006C6662" w:rsidRDefault="68689B22" w:rsidP="69794CAF">
            <w:pPr>
              <w:pStyle w:val="ListParagraph"/>
              <w:tabs>
                <w:tab w:val="left" w:pos="567"/>
              </w:tabs>
              <w:spacing w:before="60" w:after="60"/>
              <w:ind w:left="0"/>
              <w:jc w:val="both"/>
              <w:rPr>
                <w:rFonts w:ascii="Arial" w:hAnsi="Arial" w:cs="Arial"/>
                <w:sz w:val="20"/>
                <w:szCs w:val="20"/>
                <w:lang w:val="en-GB"/>
              </w:rPr>
            </w:pPr>
            <w:r w:rsidRPr="69794CAF">
              <w:rPr>
                <w:rFonts w:ascii="Arial" w:hAnsi="Arial" w:cs="Arial"/>
                <w:sz w:val="20"/>
                <w:szCs w:val="20"/>
                <w:lang w:val="en-GB"/>
              </w:rPr>
              <w:t>The Procurement is considered environment friendly (green) because the procured Good is durable, long-lasting, functional, and its components are suitable for repeated use and/or are easily repairable and/or replaceable. (p. 4.4.4.4. of the description approved by the order of the Minister of the Environment "On the application of environmental protection criteria in the implementation of green procurements". The procurement is subject to other requirements listed in Table 3. Suppliers must declare compliance with other requirements and/or submit documents justifying compliance with these requirements, according in the order indicated in Table 3.</w:t>
            </w:r>
          </w:p>
        </w:tc>
      </w:tr>
      <w:tr w:rsidR="00EF4C04" w:rsidRPr="006C6662" w14:paraId="45231531" w14:textId="77777777" w:rsidTr="00B95F77">
        <w:trPr>
          <w:gridAfter w:val="1"/>
          <w:wAfter w:w="289" w:type="dxa"/>
        </w:trPr>
        <w:tc>
          <w:tcPr>
            <w:tcW w:w="717"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508" w:type="dxa"/>
            <w:gridSpan w:val="3"/>
          </w:tcPr>
          <w:p w14:paraId="323C1ABC" w14:textId="0A584354" w:rsidR="00EF4C04" w:rsidRPr="006C6662" w:rsidRDefault="00EF4C04" w:rsidP="00E03A34">
            <w:pPr>
              <w:pStyle w:val="Heading1"/>
            </w:pPr>
            <w:bookmarkStart w:id="15" w:name="_Toc178934425"/>
            <w:bookmarkStart w:id="16" w:name="_Toc188277921"/>
            <w:bookmarkStart w:id="17" w:name="_Toc188277936"/>
            <w:r w:rsidRPr="00BA23DE">
              <w:t>SOCIALINIAI REIKALAVIMAI</w:t>
            </w:r>
            <w:bookmarkEnd w:id="15"/>
            <w:bookmarkEnd w:id="16"/>
            <w:bookmarkEnd w:id="17"/>
          </w:p>
        </w:tc>
        <w:tc>
          <w:tcPr>
            <w:tcW w:w="7087" w:type="dxa"/>
            <w:gridSpan w:val="2"/>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B95F77">
        <w:trPr>
          <w:gridAfter w:val="1"/>
          <w:wAfter w:w="289" w:type="dxa"/>
        </w:trPr>
        <w:tc>
          <w:tcPr>
            <w:tcW w:w="717"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508" w:type="dxa"/>
            <w:gridSpan w:val="3"/>
          </w:tcPr>
          <w:p w14:paraId="22FB7FA8" w14:textId="0FF5C1EA" w:rsidR="00EF4C04" w:rsidRPr="001C1E52" w:rsidRDefault="171166C9" w:rsidP="00EF4C04">
            <w:pPr>
              <w:jc w:val="both"/>
              <w:rPr>
                <w:rFonts w:ascii="Arial" w:hAnsi="Arial" w:cs="Arial"/>
                <w:i/>
                <w:iCs/>
                <w:sz w:val="20"/>
                <w:szCs w:val="20"/>
              </w:rPr>
            </w:pPr>
            <w:bookmarkStart w:id="18" w:name="_Hlk184793020"/>
            <w:bookmarkStart w:id="19" w:name="_Hlk184799960"/>
            <w:r w:rsidRPr="000C21A7">
              <w:rPr>
                <w:rFonts w:ascii="Arial" w:hAnsi="Arial" w:cs="Arial"/>
                <w:sz w:val="20"/>
                <w:szCs w:val="20"/>
              </w:rPr>
              <w:t xml:space="preserve">Tiekėjas arba jo pasitelktas subtiekėjas, arba ūkio subjektas, kurio pajėgumais remiamasi   privalo atitikti bent vieną iš socialinių reikalavimų, nurodytų </w:t>
            </w:r>
            <w:r w:rsidR="00B852C4">
              <w:rPr>
                <w:rFonts w:ascii="Arial" w:hAnsi="Arial" w:cs="Arial"/>
                <w:sz w:val="20"/>
                <w:szCs w:val="20"/>
              </w:rPr>
              <w:t>3</w:t>
            </w:r>
            <w:r w:rsidR="00B852C4" w:rsidRPr="000C21A7">
              <w:rPr>
                <w:rFonts w:ascii="Arial" w:hAnsi="Arial" w:cs="Arial"/>
                <w:sz w:val="20"/>
                <w:szCs w:val="20"/>
              </w:rPr>
              <w:t xml:space="preserve"> </w:t>
            </w:r>
            <w:r w:rsidRPr="000C21A7">
              <w:rPr>
                <w:rFonts w:ascii="Arial" w:hAnsi="Arial" w:cs="Arial"/>
                <w:sz w:val="20"/>
                <w:szCs w:val="20"/>
              </w:rPr>
              <w:t>lentelėje,</w:t>
            </w:r>
            <w:r w:rsidRPr="000C21A7">
              <w:rPr>
                <w:rFonts w:ascii="Arial" w:hAnsi="Arial" w:cs="Arial"/>
                <w:b/>
                <w:bCs/>
                <w:sz w:val="20"/>
                <w:szCs w:val="20"/>
              </w:rPr>
              <w:t xml:space="preserve"> t. y., bent vieną iš </w:t>
            </w:r>
            <w:r w:rsidR="00B852C4">
              <w:rPr>
                <w:rFonts w:ascii="Arial" w:hAnsi="Arial" w:cs="Arial"/>
                <w:b/>
                <w:bCs/>
                <w:sz w:val="20"/>
                <w:szCs w:val="20"/>
              </w:rPr>
              <w:t>3</w:t>
            </w:r>
            <w:r w:rsidR="00B852C4" w:rsidRPr="000C21A7">
              <w:rPr>
                <w:rFonts w:ascii="Arial" w:hAnsi="Arial" w:cs="Arial"/>
                <w:b/>
                <w:bCs/>
                <w:sz w:val="20"/>
                <w:szCs w:val="20"/>
              </w:rPr>
              <w:t xml:space="preserve"> </w:t>
            </w:r>
            <w:r w:rsidRPr="000C21A7">
              <w:rPr>
                <w:rFonts w:ascii="Arial" w:hAnsi="Arial" w:cs="Arial"/>
                <w:b/>
                <w:bCs/>
                <w:sz w:val="20"/>
                <w:szCs w:val="20"/>
              </w:rPr>
              <w:t xml:space="preserve">lentelės 1 punkte nurodytų šeimos ir darbo įsipareigojimų derinimo priemonių ir / </w:t>
            </w:r>
            <w:r w:rsidRPr="000C21A7">
              <w:rPr>
                <w:rFonts w:ascii="Arial" w:hAnsi="Arial" w:cs="Arial"/>
                <w:b/>
                <w:bCs/>
                <w:sz w:val="20"/>
                <w:szCs w:val="20"/>
                <w:u w:val="single"/>
              </w:rPr>
              <w:t>arba</w:t>
            </w:r>
            <w:r w:rsidRPr="000C21A7">
              <w:rPr>
                <w:rFonts w:ascii="Arial" w:hAnsi="Arial" w:cs="Arial"/>
                <w:b/>
                <w:bCs/>
                <w:sz w:val="20"/>
                <w:szCs w:val="20"/>
              </w:rPr>
              <w:t xml:space="preserve"> bent vieną iš </w:t>
            </w:r>
            <w:r w:rsidR="00B852C4">
              <w:rPr>
                <w:rFonts w:ascii="Arial" w:hAnsi="Arial" w:cs="Arial"/>
                <w:b/>
                <w:bCs/>
                <w:sz w:val="20"/>
                <w:szCs w:val="20"/>
              </w:rPr>
              <w:t>3</w:t>
            </w:r>
            <w:r w:rsidR="00B852C4" w:rsidRPr="000C21A7">
              <w:rPr>
                <w:rFonts w:ascii="Arial" w:hAnsi="Arial" w:cs="Arial"/>
                <w:b/>
                <w:bCs/>
                <w:sz w:val="20"/>
                <w:szCs w:val="20"/>
              </w:rPr>
              <w:t xml:space="preserve"> </w:t>
            </w:r>
            <w:r w:rsidRPr="000C21A7">
              <w:rPr>
                <w:rFonts w:ascii="Arial" w:hAnsi="Arial" w:cs="Arial"/>
                <w:b/>
                <w:bCs/>
                <w:sz w:val="20"/>
                <w:szCs w:val="20"/>
              </w:rPr>
              <w:t xml:space="preserve">lentelės 2 punkte nurodytų priemonių, skirtų psichologinio smurto prevencijai užtikrinti ir aktyvių veiksmų pagalbai asmenims, patyrusiems psichologinį smurtą, suteikti. </w:t>
            </w:r>
            <w:r w:rsidRPr="000C21A7">
              <w:rPr>
                <w:rFonts w:ascii="Arial" w:hAnsi="Arial" w:cs="Arial"/>
                <w:sz w:val="20"/>
                <w:szCs w:val="20"/>
              </w:rPr>
              <w:t xml:space="preserve">Atitikimas reikalavimui turi būti deklaruojamas Pasiūlyme. Kitų dokumentų, nurodytų </w:t>
            </w:r>
            <w:r w:rsidR="00B852C4">
              <w:rPr>
                <w:rFonts w:ascii="Arial" w:hAnsi="Arial" w:cs="Arial"/>
                <w:sz w:val="20"/>
                <w:szCs w:val="20"/>
              </w:rPr>
              <w:t>3</w:t>
            </w:r>
            <w:r w:rsidR="00B852C4" w:rsidRPr="000C21A7">
              <w:rPr>
                <w:rFonts w:ascii="Arial" w:hAnsi="Arial" w:cs="Arial"/>
                <w:sz w:val="20"/>
                <w:szCs w:val="20"/>
              </w:rPr>
              <w:t xml:space="preserve"> </w:t>
            </w:r>
            <w:r w:rsidRPr="000C21A7">
              <w:rPr>
                <w:rFonts w:ascii="Arial" w:hAnsi="Arial" w:cs="Arial"/>
                <w:sz w:val="20"/>
                <w:szCs w:val="20"/>
              </w:rPr>
              <w:t>lentelėje (vieno ar kelių), bus prašoma pateikti tik iš Tiekėjo, kuris pagal sudarytą pasiūlymų eilę, pateikė ekonomiškai naudingiausią pasiūlymą.</w:t>
            </w:r>
            <w:bookmarkEnd w:id="18"/>
            <w:bookmarkEnd w:id="19"/>
          </w:p>
        </w:tc>
        <w:tc>
          <w:tcPr>
            <w:tcW w:w="7087" w:type="dxa"/>
            <w:gridSpan w:val="2"/>
          </w:tcPr>
          <w:p w14:paraId="54C885B8" w14:textId="6C374BD0" w:rsidR="00EF4C04" w:rsidRPr="000C21A7" w:rsidRDefault="171166C9" w:rsidP="049AA53D">
            <w:pPr>
              <w:pStyle w:val="ListParagraph"/>
              <w:tabs>
                <w:tab w:val="left" w:pos="567"/>
              </w:tabs>
              <w:spacing w:before="60" w:after="60"/>
              <w:ind w:left="0"/>
              <w:jc w:val="both"/>
              <w:rPr>
                <w:rFonts w:ascii="Arial" w:hAnsi="Arial" w:cs="Arial"/>
                <w:sz w:val="20"/>
                <w:szCs w:val="20"/>
                <w:lang w:val="en-GB"/>
              </w:rPr>
            </w:pPr>
            <w:r w:rsidRPr="000C21A7">
              <w:rPr>
                <w:rFonts w:ascii="Arial" w:hAnsi="Arial" w:cs="Arial"/>
                <w:sz w:val="20"/>
                <w:szCs w:val="20"/>
                <w:lang w:val="en-GB"/>
              </w:rPr>
              <w:t xml:space="preserve">The supplier or his sub-supplier, or economic entity whose capacity is relied on,  must meet at least one social requirement listed in Table </w:t>
            </w:r>
            <w:r w:rsidR="00B852C4">
              <w:rPr>
                <w:rFonts w:ascii="Arial" w:hAnsi="Arial" w:cs="Arial"/>
                <w:sz w:val="20"/>
                <w:szCs w:val="20"/>
                <w:lang w:val="en-GB"/>
              </w:rPr>
              <w:t>3</w:t>
            </w:r>
            <w:r w:rsidRPr="000C21A7">
              <w:rPr>
                <w:rFonts w:ascii="Arial" w:hAnsi="Arial" w:cs="Arial"/>
                <w:sz w:val="20"/>
                <w:szCs w:val="20"/>
                <w:lang w:val="en-GB"/>
              </w:rPr>
              <w:t>,</w:t>
            </w:r>
            <w:r w:rsidRPr="000C21A7">
              <w:rPr>
                <w:rFonts w:ascii="Arial" w:hAnsi="Arial" w:cs="Arial"/>
                <w:b/>
                <w:bCs/>
                <w:sz w:val="20"/>
                <w:szCs w:val="20"/>
                <w:lang w:val="en-GB"/>
              </w:rPr>
              <w:t xml:space="preserve"> </w:t>
            </w:r>
            <w:proofErr w:type="spellStart"/>
            <w:r w:rsidRPr="000C21A7">
              <w:rPr>
                <w:rFonts w:ascii="Arial" w:hAnsi="Arial" w:cs="Arial"/>
                <w:b/>
                <w:bCs/>
                <w:sz w:val="20"/>
                <w:szCs w:val="20"/>
                <w:lang w:val="en-GB"/>
              </w:rPr>
              <w:t>i</w:t>
            </w:r>
            <w:proofErr w:type="spellEnd"/>
            <w:r w:rsidRPr="000C21A7">
              <w:rPr>
                <w:rFonts w:ascii="Arial" w:hAnsi="Arial" w:cs="Arial"/>
                <w:b/>
                <w:bCs/>
                <w:sz w:val="20"/>
                <w:szCs w:val="20"/>
                <w:lang w:val="en-GB"/>
              </w:rPr>
              <w:t xml:space="preserve">. e. at least one of the measures listed in point 1 of the Table </w:t>
            </w:r>
            <w:r w:rsidR="00B852C4">
              <w:rPr>
                <w:rFonts w:ascii="Arial" w:hAnsi="Arial" w:cs="Arial"/>
                <w:b/>
                <w:bCs/>
                <w:sz w:val="20"/>
                <w:szCs w:val="20"/>
                <w:lang w:val="en-GB"/>
              </w:rPr>
              <w:t>3</w:t>
            </w:r>
            <w:r w:rsidR="00B852C4" w:rsidRPr="000C21A7">
              <w:rPr>
                <w:rFonts w:ascii="Arial" w:hAnsi="Arial" w:cs="Arial"/>
                <w:b/>
                <w:bCs/>
                <w:sz w:val="20"/>
                <w:szCs w:val="20"/>
                <w:lang w:val="en-GB"/>
              </w:rPr>
              <w:t xml:space="preserve"> </w:t>
            </w:r>
            <w:r w:rsidRPr="000C21A7">
              <w:rPr>
                <w:rFonts w:ascii="Arial" w:hAnsi="Arial" w:cs="Arial"/>
                <w:b/>
                <w:bCs/>
                <w:sz w:val="20"/>
                <w:szCs w:val="20"/>
                <w:lang w:val="en-GB"/>
              </w:rPr>
              <w:t>for family and work-life balance measures, and/</w:t>
            </w:r>
            <w:r w:rsidRPr="000C21A7">
              <w:rPr>
                <w:rFonts w:ascii="Arial" w:hAnsi="Arial" w:cs="Arial"/>
                <w:b/>
                <w:bCs/>
                <w:sz w:val="20"/>
                <w:szCs w:val="20"/>
                <w:u w:val="single"/>
                <w:lang w:val="en-GB"/>
              </w:rPr>
              <w:t>or</w:t>
            </w:r>
            <w:r w:rsidRPr="000C21A7">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0C21A7">
              <w:rPr>
                <w:rFonts w:ascii="Arial" w:hAnsi="Arial" w:cs="Arial"/>
                <w:sz w:val="20"/>
                <w:szCs w:val="20"/>
                <w:lang w:val="en-GB"/>
              </w:rPr>
              <w:t xml:space="preserve"> Compliance with this requirement must be declared in the Tender. Other documents, indicated in Table </w:t>
            </w:r>
            <w:r w:rsidR="00B852C4">
              <w:rPr>
                <w:rFonts w:ascii="Arial" w:hAnsi="Arial" w:cs="Arial"/>
                <w:sz w:val="20"/>
                <w:szCs w:val="20"/>
                <w:lang w:val="en-GB"/>
              </w:rPr>
              <w:t>3</w:t>
            </w:r>
            <w:r w:rsidR="00B852C4" w:rsidRPr="000C21A7">
              <w:rPr>
                <w:rFonts w:ascii="Arial" w:hAnsi="Arial" w:cs="Arial"/>
                <w:sz w:val="20"/>
                <w:szCs w:val="20"/>
                <w:lang w:val="en-GB"/>
              </w:rPr>
              <w:t xml:space="preserve"> </w:t>
            </w:r>
            <w:r w:rsidRPr="000C21A7">
              <w:rPr>
                <w:rFonts w:ascii="Arial" w:hAnsi="Arial" w:cs="Arial"/>
                <w:sz w:val="20"/>
                <w:szCs w:val="20"/>
                <w:lang w:val="en-GB"/>
              </w:rPr>
              <w:t>(one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3F578E7B" w:rsidR="00EF4C04" w:rsidRPr="00BA0358" w:rsidRDefault="00B852C4" w:rsidP="00EF4C04">
      <w:pPr>
        <w:spacing w:after="0"/>
        <w:ind w:right="-314"/>
        <w:jc w:val="right"/>
        <w:rPr>
          <w:rFonts w:ascii="Arial" w:hAnsi="Arial" w:cs="Arial"/>
          <w:sz w:val="20"/>
          <w:szCs w:val="20"/>
        </w:rPr>
      </w:pPr>
      <w:bookmarkStart w:id="20" w:name="_Hlk184795428"/>
      <w:r>
        <w:rPr>
          <w:rFonts w:ascii="Arial" w:hAnsi="Arial" w:cs="Arial"/>
          <w:sz w:val="20"/>
          <w:szCs w:val="20"/>
        </w:rPr>
        <w:t>3</w:t>
      </w:r>
      <w:r w:rsidRPr="00BA0358">
        <w:rPr>
          <w:rFonts w:ascii="Arial" w:hAnsi="Arial" w:cs="Arial"/>
          <w:sz w:val="20"/>
          <w:szCs w:val="20"/>
        </w:rPr>
        <w:t xml:space="preserve"> </w:t>
      </w:r>
      <w:r w:rsidR="171166C9" w:rsidRPr="00BA0358">
        <w:rPr>
          <w:rFonts w:ascii="Arial" w:hAnsi="Arial" w:cs="Arial"/>
          <w:sz w:val="20"/>
          <w:szCs w:val="20"/>
        </w:rPr>
        <w:t>lentelė</w:t>
      </w:r>
      <w:r w:rsidR="00BD1991">
        <w:rPr>
          <w:rFonts w:ascii="Arial" w:hAnsi="Arial" w:cs="Arial"/>
          <w:sz w:val="20"/>
          <w:szCs w:val="20"/>
        </w:rPr>
        <w:t xml:space="preserve"> </w:t>
      </w:r>
      <w:r w:rsidR="171166C9" w:rsidRPr="00BA0358">
        <w:rPr>
          <w:rFonts w:ascii="Arial" w:hAnsi="Arial" w:cs="Arial"/>
          <w:sz w:val="20"/>
          <w:szCs w:val="20"/>
        </w:rPr>
        <w:t>/</w:t>
      </w:r>
      <w:r w:rsidR="00BD1991">
        <w:rPr>
          <w:rFonts w:ascii="Arial" w:hAnsi="Arial" w:cs="Arial"/>
          <w:sz w:val="20"/>
          <w:szCs w:val="20"/>
        </w:rPr>
        <w:t xml:space="preserve"> </w:t>
      </w:r>
      <w:r w:rsidR="171166C9" w:rsidRPr="00BA0358">
        <w:rPr>
          <w:rFonts w:ascii="Arial" w:hAnsi="Arial" w:cs="Arial"/>
          <w:sz w:val="20"/>
          <w:szCs w:val="20"/>
          <w:lang w:val="en-US"/>
        </w:rPr>
        <w:t xml:space="preserve">Table </w:t>
      </w:r>
      <w:r>
        <w:rPr>
          <w:rFonts w:ascii="Arial" w:hAnsi="Arial" w:cs="Arial"/>
          <w:sz w:val="20"/>
          <w:szCs w:val="20"/>
          <w:lang w:val="en-US"/>
        </w:rPr>
        <w:t>3</w:t>
      </w:r>
    </w:p>
    <w:tbl>
      <w:tblPr>
        <w:tblStyle w:val="TableGrid"/>
        <w:tblW w:w="14421" w:type="dxa"/>
        <w:tblLook w:val="04A0" w:firstRow="1" w:lastRow="0" w:firstColumn="1" w:lastColumn="0" w:noHBand="0" w:noVBand="1"/>
      </w:tblPr>
      <w:tblGrid>
        <w:gridCol w:w="987"/>
        <w:gridCol w:w="3193"/>
        <w:gridCol w:w="3328"/>
        <w:gridCol w:w="3544"/>
        <w:gridCol w:w="3343"/>
        <w:gridCol w:w="26"/>
      </w:tblGrid>
      <w:tr w:rsidR="00EF4C04" w:rsidRPr="006C6662" w14:paraId="69F7332B" w14:textId="77777777" w:rsidTr="00B95F77">
        <w:trPr>
          <w:gridAfter w:val="1"/>
          <w:wAfter w:w="26" w:type="dxa"/>
        </w:trPr>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B95F77">
        <w:trPr>
          <w:gridAfter w:val="1"/>
          <w:wAfter w:w="26" w:type="dxa"/>
        </w:trPr>
        <w:tc>
          <w:tcPr>
            <w:tcW w:w="987"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3"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8"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B95F77">
        <w:trPr>
          <w:gridAfter w:val="1"/>
          <w:wAfter w:w="26" w:type="dxa"/>
          <w:trHeight w:val="278"/>
        </w:trPr>
        <w:tc>
          <w:tcPr>
            <w:tcW w:w="987" w:type="dxa"/>
          </w:tcPr>
          <w:p w14:paraId="02A9AA4D" w14:textId="77777777" w:rsidR="00EF4C04" w:rsidRPr="006C6662" w:rsidRDefault="00EF4C04" w:rsidP="00A11A4E">
            <w:pPr>
              <w:pStyle w:val="ListParagraph"/>
              <w:numPr>
                <w:ilvl w:val="0"/>
                <w:numId w:val="9"/>
              </w:numPr>
              <w:ind w:right="-55"/>
              <w:rPr>
                <w:rFonts w:ascii="Arial" w:hAnsi="Arial" w:cs="Arial"/>
                <w:sz w:val="20"/>
                <w:szCs w:val="20"/>
              </w:rPr>
            </w:pPr>
          </w:p>
        </w:tc>
        <w:tc>
          <w:tcPr>
            <w:tcW w:w="3193"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lastRenderedPageBreak/>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w:t>
            </w:r>
            <w:r w:rsidRPr="001C12F7">
              <w:rPr>
                <w:rFonts w:ascii="Arial" w:hAnsi="Arial" w:cs="Arial"/>
                <w:iCs/>
                <w:sz w:val="20"/>
                <w:szCs w:val="20"/>
              </w:rPr>
              <w:lastRenderedPageBreak/>
              <w:t xml:space="preserve">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8" w:type="dxa"/>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lastRenderedPageBreak/>
              <w:t>A flexible work schedule, where the employee must be at the workplace during fixed working hours (shift), but may work the remaining hours of the day (shift) before or after these hours</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FC69F39"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xml:space="preserve">, where the individual employee's work hours are distributed throughout the </w:t>
            </w:r>
            <w:proofErr w:type="gramStart"/>
            <w:r w:rsidRPr="00D64710">
              <w:rPr>
                <w:rFonts w:ascii="Arial" w:eastAsia="Calibri" w:hAnsi="Arial" w:cs="Arial"/>
                <w:sz w:val="20"/>
                <w:szCs w:val="20"/>
                <w:lang w:val="en-GB"/>
              </w:rPr>
              <w:t>week;</w:t>
            </w:r>
            <w:proofErr w:type="gramEnd"/>
          </w:p>
          <w:p w14:paraId="61D747EA"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1AEEBFAA" w14:textId="77777777" w:rsidR="00EF4C04"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proofErr w:type="gramStart"/>
            <w:r>
              <w:rPr>
                <w:rFonts w:ascii="Arial" w:eastAsia="Calibri" w:hAnsi="Arial" w:cs="Arial"/>
                <w:sz w:val="20"/>
                <w:szCs w:val="20"/>
                <w:lang w:val="en-GB"/>
              </w:rPr>
              <w:t>*</w:t>
            </w:r>
            <w:r w:rsidRPr="00D64710">
              <w:rPr>
                <w:rFonts w:ascii="Arial" w:eastAsia="Calibri" w:hAnsi="Arial" w:cs="Arial"/>
                <w:sz w:val="20"/>
                <w:szCs w:val="20"/>
                <w:lang w:val="en-GB"/>
              </w:rPr>
              <w:t>;</w:t>
            </w:r>
            <w:proofErr w:type="gramEnd"/>
          </w:p>
          <w:p w14:paraId="543BA690" w14:textId="77777777" w:rsidR="00EF4C04" w:rsidRPr="006A031B"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 xml:space="preserve">A reduced 32-hour workweek while maintaining the set salary for the non-working </w:t>
            </w:r>
            <w:proofErr w:type="gramStart"/>
            <w:r w:rsidRPr="006A031B">
              <w:rPr>
                <w:rFonts w:ascii="Arial" w:eastAsia="Calibri" w:hAnsi="Arial" w:cs="Arial"/>
                <w:sz w:val="20"/>
                <w:szCs w:val="20"/>
                <w:lang w:val="en-GB"/>
              </w:rPr>
              <w:t>hours;</w:t>
            </w:r>
            <w:proofErr w:type="gramEnd"/>
          </w:p>
          <w:p w14:paraId="0F71B8EF" w14:textId="77777777" w:rsidR="00EF4C04"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services;</w:t>
            </w:r>
            <w:proofErr w:type="gramEnd"/>
          </w:p>
          <w:p w14:paraId="18D05B67" w14:textId="77777777" w:rsidR="00EF4C04" w:rsidRPr="00FB48BE"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 xml:space="preserve">At least one additional day off with the salary </w:t>
            </w:r>
            <w:proofErr w:type="gramStart"/>
            <w:r w:rsidRPr="00FB48BE">
              <w:rPr>
                <w:rFonts w:ascii="Arial" w:eastAsia="Calibri" w:hAnsi="Arial" w:cs="Arial"/>
                <w:sz w:val="20"/>
                <w:szCs w:val="20"/>
                <w:lang w:val="en-GB"/>
              </w:rPr>
              <w:t>maintained;</w:t>
            </w:r>
            <w:proofErr w:type="gramEnd"/>
          </w:p>
          <w:p w14:paraId="0C4F4933" w14:textId="77777777" w:rsidR="00EF4C04" w:rsidRPr="00D64710" w:rsidRDefault="00EF4C04" w:rsidP="00A11A4E">
            <w:pPr>
              <w:numPr>
                <w:ilvl w:val="0"/>
                <w:numId w:val="11"/>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w:t>
            </w:r>
            <w:r w:rsidRPr="00FB48BE">
              <w:rPr>
                <w:rFonts w:ascii="Arial" w:eastAsia="Times New Roman" w:hAnsi="Arial" w:cs="Arial"/>
                <w:i/>
                <w:iCs/>
                <w:sz w:val="16"/>
                <w:szCs w:val="16"/>
                <w:lang w:val="en-GB" w:eastAsia="lt-LT"/>
              </w:rPr>
              <w:lastRenderedPageBreak/>
              <w:t>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tcPr>
          <w:p w14:paraId="264767A6" w14:textId="17550C3C" w:rsidR="00EF4C04" w:rsidRPr="00BA0358" w:rsidRDefault="00EF4C04" w:rsidP="00EF4C04">
            <w:pPr>
              <w:jc w:val="both"/>
              <w:rPr>
                <w:rFonts w:ascii="Arial" w:eastAsia="Calibri" w:hAnsi="Arial" w:cs="Arial"/>
                <w:b/>
                <w:bCs/>
                <w:sz w:val="20"/>
                <w:szCs w:val="20"/>
              </w:rPr>
            </w:pPr>
            <w:r w:rsidRPr="00BA0358">
              <w:rPr>
                <w:rFonts w:ascii="Arial" w:eastAsia="Calibri" w:hAnsi="Arial" w:cs="Arial"/>
                <w:b/>
                <w:bCs/>
                <w:sz w:val="20"/>
                <w:szCs w:val="20"/>
              </w:rPr>
              <w:lastRenderedPageBreak/>
              <w:t xml:space="preserve">Atitikimas reikalavimui turi būti deklaruojamas Pasiūlyme </w:t>
            </w:r>
            <w:r w:rsidRPr="00BA0358">
              <w:rPr>
                <w:rFonts w:ascii="Arial" w:hAnsi="Arial" w:cs="Arial"/>
                <w:sz w:val="20"/>
                <w:szCs w:val="20"/>
              </w:rPr>
              <w:t>(SPS 2 priedas)</w:t>
            </w:r>
          </w:p>
          <w:p w14:paraId="1C600347" w14:textId="77777777" w:rsidR="00EF4C04" w:rsidRPr="00BA0358" w:rsidRDefault="00EF4C04" w:rsidP="00EF4C04">
            <w:pPr>
              <w:jc w:val="both"/>
              <w:rPr>
                <w:rFonts w:ascii="Arial" w:eastAsia="Calibri" w:hAnsi="Arial" w:cs="Arial"/>
                <w:b/>
                <w:bCs/>
                <w:sz w:val="20"/>
                <w:szCs w:val="20"/>
              </w:rPr>
            </w:pPr>
          </w:p>
          <w:p w14:paraId="2A6A8892" w14:textId="77777777" w:rsidR="00EF4C04" w:rsidRPr="00BA0358" w:rsidRDefault="00EF4C04" w:rsidP="00EF4C04">
            <w:pPr>
              <w:jc w:val="both"/>
              <w:rPr>
                <w:rFonts w:ascii="Arial" w:eastAsia="Calibri" w:hAnsi="Arial" w:cs="Arial"/>
                <w:sz w:val="20"/>
                <w:szCs w:val="20"/>
              </w:rPr>
            </w:pPr>
            <w:r w:rsidRPr="00BA0358">
              <w:rPr>
                <w:rFonts w:ascii="Arial" w:eastAsia="Calibri" w:hAnsi="Arial" w:cs="Arial"/>
                <w:b/>
                <w:bCs/>
                <w:sz w:val="20"/>
                <w:szCs w:val="20"/>
              </w:rPr>
              <w:t>Kitų dokumentų bus prašoma pateikti tik iš Tiekėjo, kuris pagal sudarytą pasiūlymų eilę, pateikė ekonomiškai naudingiausią pasiūlymą:</w:t>
            </w:r>
            <w:r w:rsidRPr="00BA0358">
              <w:rPr>
                <w:rFonts w:ascii="Arial" w:eastAsia="Calibri" w:hAnsi="Arial" w:cs="Arial"/>
                <w:sz w:val="20"/>
                <w:szCs w:val="20"/>
              </w:rPr>
              <w:t xml:space="preserve"> </w:t>
            </w:r>
          </w:p>
          <w:p w14:paraId="54061158"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lastRenderedPageBreak/>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BA0358" w:rsidRDefault="00EF4C04" w:rsidP="00A11A4E">
            <w:pPr>
              <w:pStyle w:val="ListParagraph"/>
              <w:numPr>
                <w:ilvl w:val="0"/>
                <w:numId w:val="16"/>
              </w:numPr>
              <w:rPr>
                <w:rFonts w:ascii="Arial" w:eastAsia="Calibri" w:hAnsi="Arial" w:cs="Arial"/>
                <w:sz w:val="20"/>
                <w:szCs w:val="20"/>
              </w:rPr>
            </w:pPr>
            <w:r w:rsidRPr="00BA0358">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BA0358" w:rsidRDefault="00EF4C04" w:rsidP="00A11A4E">
            <w:pPr>
              <w:pStyle w:val="ListParagraph"/>
              <w:numPr>
                <w:ilvl w:val="0"/>
                <w:numId w:val="16"/>
              </w:numPr>
              <w:rPr>
                <w:rFonts w:ascii="Arial" w:eastAsia="Calibri" w:hAnsi="Arial" w:cs="Arial"/>
                <w:sz w:val="20"/>
                <w:szCs w:val="20"/>
              </w:rPr>
            </w:pPr>
            <w:r w:rsidRPr="00BA0358">
              <w:rPr>
                <w:rFonts w:ascii="Arial" w:eastAsia="Calibri" w:hAnsi="Arial" w:cs="Arial"/>
                <w:sz w:val="20"/>
                <w:szCs w:val="20"/>
              </w:rPr>
              <w:t xml:space="preserve">Jeigu tiekėjas taiko 3 punkte numatytą priemonę – bent vieno asmens, kuris tiesiogiai dalyvaus vykdant pirkimo sutartį, darbo grafiką arba kitą lygiavertį įpareigojančios formos dokumentą, pagal kurį tiekėjo darbuotojams, kurie tiesiogiai vykdys pirkimo sutartį, taikomos </w:t>
            </w:r>
            <w:r w:rsidRPr="00BA0358">
              <w:rPr>
                <w:rFonts w:ascii="Arial" w:eastAsia="Calibri" w:hAnsi="Arial" w:cs="Arial"/>
                <w:sz w:val="20"/>
                <w:szCs w:val="20"/>
              </w:rPr>
              <w:lastRenderedPageBreak/>
              <w:t>nurodytos šeimos ir darbo interesų derinimo priemonės;</w:t>
            </w:r>
          </w:p>
          <w:p w14:paraId="0D3D628D"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 xml:space="preserve">Jeigu tiekėjas taiko 6 punkte numatytą priemonę – patvirtintas darbo tvarkos taisykles arba nacionalinę (tarpšakinę), teritorinę, šakos </w:t>
            </w:r>
            <w:r w:rsidRPr="00BA0358">
              <w:rPr>
                <w:rFonts w:ascii="Arial" w:eastAsia="Calibri" w:hAnsi="Arial" w:cs="Arial"/>
                <w:sz w:val="20"/>
                <w:szCs w:val="20"/>
              </w:rPr>
              <w:lastRenderedPageBreak/>
              <w:t>(gamybos,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BA0358" w:rsidRDefault="00EF4C04" w:rsidP="00A11A4E">
            <w:pPr>
              <w:pStyle w:val="ListParagraph"/>
              <w:numPr>
                <w:ilvl w:val="0"/>
                <w:numId w:val="16"/>
              </w:numPr>
              <w:jc w:val="both"/>
              <w:rPr>
                <w:rFonts w:ascii="Arial" w:eastAsia="Calibri" w:hAnsi="Arial" w:cs="Arial"/>
                <w:sz w:val="20"/>
                <w:szCs w:val="20"/>
              </w:rPr>
            </w:pPr>
            <w:r w:rsidRPr="00BA0358">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w:t>
            </w:r>
            <w:r w:rsidRPr="00BA0358">
              <w:rPr>
                <w:rFonts w:ascii="Arial" w:eastAsia="Calibri" w:hAnsi="Arial" w:cs="Arial"/>
                <w:sz w:val="20"/>
                <w:szCs w:val="20"/>
              </w:rPr>
              <w:lastRenderedPageBreak/>
              <w:t>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6521931B" w14:textId="08D6F977" w:rsidR="00EF4C04" w:rsidRPr="00BA0358" w:rsidRDefault="00EF4C04" w:rsidP="08705D3F">
            <w:pPr>
              <w:jc w:val="both"/>
              <w:rPr>
                <w:rFonts w:ascii="Arial" w:eastAsia="Calibri" w:hAnsi="Arial" w:cs="Arial"/>
                <w:sz w:val="20"/>
                <w:szCs w:val="20"/>
              </w:rPr>
            </w:pPr>
          </w:p>
        </w:tc>
        <w:tc>
          <w:tcPr>
            <w:tcW w:w="3343" w:type="dxa"/>
          </w:tcPr>
          <w:p w14:paraId="541550FE" w14:textId="076FB58A" w:rsidR="00EF4C04" w:rsidRPr="00BA0358" w:rsidRDefault="00EF4C04" w:rsidP="00EF4C04">
            <w:pPr>
              <w:jc w:val="both"/>
              <w:rPr>
                <w:rFonts w:ascii="Arial" w:eastAsia="Calibri" w:hAnsi="Arial" w:cs="Arial"/>
                <w:sz w:val="20"/>
                <w:szCs w:val="20"/>
                <w:lang w:val="en-GB"/>
              </w:rPr>
            </w:pPr>
            <w:r w:rsidRPr="00BA0358">
              <w:rPr>
                <w:rFonts w:ascii="Arial" w:eastAsia="Calibri" w:hAnsi="Arial" w:cs="Arial"/>
                <w:b/>
                <w:bCs/>
                <w:sz w:val="20"/>
                <w:szCs w:val="20"/>
                <w:lang w:val="en-GB"/>
              </w:rPr>
              <w:lastRenderedPageBreak/>
              <w:t xml:space="preserve">Compliance with this requirement must be declared in the Tender </w:t>
            </w:r>
            <w:r w:rsidRPr="00BA0358">
              <w:rPr>
                <w:rFonts w:ascii="Arial" w:eastAsia="Calibri" w:hAnsi="Arial" w:cs="Arial"/>
                <w:sz w:val="20"/>
                <w:szCs w:val="20"/>
                <w:lang w:val="en-GB"/>
              </w:rPr>
              <w:t>(Annex 2 to the SPC).</w:t>
            </w:r>
          </w:p>
          <w:p w14:paraId="50D1067A" w14:textId="77777777" w:rsidR="00EF4C04" w:rsidRPr="00BA0358" w:rsidRDefault="00EF4C04" w:rsidP="00EF4C04">
            <w:pPr>
              <w:jc w:val="both"/>
              <w:rPr>
                <w:rFonts w:ascii="Arial" w:eastAsia="Calibri" w:hAnsi="Arial" w:cs="Arial"/>
                <w:sz w:val="20"/>
                <w:szCs w:val="20"/>
                <w:lang w:val="en-GB"/>
              </w:rPr>
            </w:pPr>
          </w:p>
          <w:p w14:paraId="7DF246DD"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b/>
                <w:bCs/>
                <w:sz w:val="20"/>
                <w:szCs w:val="20"/>
                <w:lang w:val="en-GB"/>
              </w:rPr>
              <w:t xml:space="preserve">Other documents will be requested only from the Supplier who, according to the ranking of tenders, submitted the most economically </w:t>
            </w:r>
            <w:r w:rsidRPr="00BA0358">
              <w:rPr>
                <w:rFonts w:ascii="Arial" w:eastAsia="Calibri" w:hAnsi="Arial" w:cs="Arial"/>
                <w:b/>
                <w:bCs/>
                <w:sz w:val="20"/>
                <w:szCs w:val="20"/>
                <w:lang w:val="en-GB"/>
              </w:rPr>
              <w:lastRenderedPageBreak/>
              <w:t>advantageous tender:</w:t>
            </w:r>
            <w:r w:rsidRPr="00BA035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4FBF77C6"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w:t>
            </w:r>
            <w:r w:rsidRPr="00BA0358">
              <w:rPr>
                <w:rFonts w:ascii="Arial" w:eastAsia="Calibri" w:hAnsi="Arial" w:cs="Arial"/>
                <w:sz w:val="20"/>
                <w:szCs w:val="20"/>
                <w:lang w:val="en-GB"/>
              </w:rPr>
              <w:lastRenderedPageBreak/>
              <w:t xml:space="preserve">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7F62BAFF"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09ACC133"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BA0358">
              <w:rPr>
                <w:rFonts w:ascii="Arial" w:eastAsia="Calibri" w:hAnsi="Arial" w:cs="Arial"/>
                <w:sz w:val="20"/>
                <w:szCs w:val="20"/>
                <w:lang w:val="en-GB"/>
              </w:rPr>
              <w:lastRenderedPageBreak/>
              <w:t xml:space="preserve">directly implementing the procurement </w:t>
            </w:r>
            <w:proofErr w:type="gramStart"/>
            <w:r w:rsidRPr="00BA0358">
              <w:rPr>
                <w:rFonts w:ascii="Arial" w:eastAsia="Calibri" w:hAnsi="Arial" w:cs="Arial"/>
                <w:sz w:val="20"/>
                <w:szCs w:val="20"/>
                <w:lang w:val="en-GB"/>
              </w:rPr>
              <w:t>contract;</w:t>
            </w:r>
            <w:proofErr w:type="gramEnd"/>
          </w:p>
          <w:p w14:paraId="437C7F0B"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1A22A7B5" w14:textId="77777777" w:rsidR="00EF4C04" w:rsidRPr="00BA0358" w:rsidRDefault="00EF4C04" w:rsidP="00A11A4E">
            <w:pPr>
              <w:numPr>
                <w:ilvl w:val="0"/>
                <w:numId w:val="17"/>
              </w:numPr>
              <w:jc w:val="both"/>
              <w:rPr>
                <w:rFonts w:ascii="Arial" w:eastAsia="Calibri" w:hAnsi="Arial" w:cs="Arial"/>
                <w:sz w:val="20"/>
                <w:szCs w:val="20"/>
                <w:lang w:val="en-GB"/>
              </w:rPr>
            </w:pPr>
            <w:r w:rsidRPr="00BA0358">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BA0358">
              <w:rPr>
                <w:rFonts w:ascii="Arial" w:eastAsia="Calibri" w:hAnsi="Arial" w:cs="Arial"/>
                <w:sz w:val="20"/>
                <w:szCs w:val="20"/>
                <w:lang w:val="en-GB"/>
              </w:rPr>
              <w:t>contract;</w:t>
            </w:r>
            <w:proofErr w:type="gramEnd"/>
          </w:p>
          <w:p w14:paraId="3EF5992F" w14:textId="273B2FD6" w:rsidR="00EF4C04" w:rsidRPr="00BA0358" w:rsidRDefault="439AADBA" w:rsidP="08705D3F">
            <w:pPr>
              <w:numPr>
                <w:ilvl w:val="0"/>
                <w:numId w:val="17"/>
              </w:numPr>
              <w:jc w:val="both"/>
              <w:rPr>
                <w:rFonts w:ascii="Arial" w:eastAsia="Calibri" w:hAnsi="Arial" w:cs="Arial"/>
                <w:sz w:val="20"/>
                <w:szCs w:val="20"/>
                <w:lang w:val="en-GB"/>
              </w:rPr>
            </w:pPr>
            <w:r w:rsidRPr="08705D3F">
              <w:rPr>
                <w:rFonts w:ascii="Arial" w:eastAsia="Calibri" w:hAnsi="Arial" w:cs="Arial"/>
                <w:sz w:val="20"/>
                <w:szCs w:val="20"/>
                <w:lang w:val="en-GB"/>
              </w:rPr>
              <w:t xml:space="preserve">If the supplier applies the measure specified in point 8 – evidence of </w:t>
            </w:r>
            <w:r w:rsidRPr="08705D3F">
              <w:rPr>
                <w:rFonts w:ascii="Arial" w:eastAsia="Calibri" w:hAnsi="Arial" w:cs="Arial"/>
                <w:sz w:val="20"/>
                <w:szCs w:val="20"/>
                <w:lang w:val="en-GB"/>
              </w:rPr>
              <w:lastRenderedPageBreak/>
              <w:t>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tc>
      </w:tr>
      <w:tr w:rsidR="00EF4C04" w:rsidRPr="006C6662" w14:paraId="34DA4CF2" w14:textId="77777777" w:rsidTr="00B95F77">
        <w:trPr>
          <w:gridAfter w:val="1"/>
          <w:wAfter w:w="26" w:type="dxa"/>
          <w:trHeight w:val="278"/>
        </w:trPr>
        <w:tc>
          <w:tcPr>
            <w:tcW w:w="987"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3"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2EB02F84" w:rsidR="00EF4C04" w:rsidRPr="001C12F7" w:rsidRDefault="00E51693" w:rsidP="00EF4C04">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686DA302" w:rsidR="00EF4C04" w:rsidRPr="001C12F7" w:rsidRDefault="00E51693" w:rsidP="00EF4C04">
            <w:pPr>
              <w:ind w:right="36"/>
              <w:jc w:val="both"/>
              <w:rPr>
                <w:rFonts w:ascii="Arial" w:hAnsi="Arial" w:cs="Arial"/>
                <w:iCs/>
                <w:sz w:val="20"/>
                <w:szCs w:val="20"/>
              </w:rPr>
            </w:pPr>
            <w:r>
              <w:rPr>
                <w:rFonts w:ascii="Arial" w:hAnsi="Arial" w:cs="Arial"/>
                <w:sz w:val="20"/>
                <w:szCs w:val="20"/>
              </w:rPr>
              <w:t>2</w:t>
            </w:r>
            <w:r w:rsidR="00EF4C04" w:rsidRPr="001C12F7">
              <w:rPr>
                <w:rFonts w:ascii="Arial" w:hAnsi="Arial" w:cs="Arial"/>
                <w:sz w:val="20"/>
                <w:szCs w:val="20"/>
              </w:rPr>
              <w:t xml:space="preserve">. tiekėjas yra sudaręs sutartį su psichologines paslaugas teikiančia įmone, kuri teikia </w:t>
            </w:r>
            <w:r w:rsidR="00EF4C04" w:rsidRPr="001C12F7">
              <w:rPr>
                <w:rFonts w:ascii="Arial" w:hAnsi="Arial" w:cs="Arial"/>
                <w:sz w:val="20"/>
                <w:szCs w:val="20"/>
              </w:rPr>
              <w:lastRenderedPageBreak/>
              <w:t>konsultacijas darbuotojams, tiesiogiai vykdantiems pirkimo sutartį.</w:t>
            </w:r>
          </w:p>
        </w:tc>
        <w:tc>
          <w:tcPr>
            <w:tcW w:w="3328"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5D5CABFC" w:rsidR="00EF4C04" w:rsidRPr="00D64710" w:rsidRDefault="00E51693" w:rsidP="00EF4C04">
            <w:pPr>
              <w:jc w:val="both"/>
              <w:rPr>
                <w:rFonts w:ascii="Arial" w:eastAsia="Calibri" w:hAnsi="Arial" w:cs="Arial"/>
                <w:sz w:val="20"/>
                <w:szCs w:val="20"/>
                <w:lang w:val="en-GB"/>
              </w:rPr>
            </w:pPr>
            <w:r>
              <w:rPr>
                <w:rFonts w:ascii="Arial" w:eastAsia="Calibri" w:hAnsi="Arial" w:cs="Arial"/>
                <w:sz w:val="20"/>
                <w:szCs w:val="20"/>
                <w:lang w:val="en-GB"/>
              </w:rPr>
              <w:t>1.</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w:t>
            </w:r>
            <w:proofErr w:type="gramStart"/>
            <w:r w:rsidR="00EF4C04" w:rsidRPr="00D64710">
              <w:rPr>
                <w:rFonts w:ascii="Arial" w:eastAsia="Calibri" w:hAnsi="Arial" w:cs="Arial"/>
                <w:sz w:val="20"/>
                <w:szCs w:val="20"/>
                <w:lang w:val="en-GB"/>
              </w:rPr>
              <w:t>consultations;</w:t>
            </w:r>
            <w:proofErr w:type="gramEnd"/>
          </w:p>
          <w:p w14:paraId="14C7B268" w14:textId="1545BF5E" w:rsidR="00EF4C04" w:rsidRPr="00D64710" w:rsidRDefault="00E51693" w:rsidP="00EF4C04">
            <w:pPr>
              <w:ind w:right="36"/>
              <w:jc w:val="both"/>
              <w:rPr>
                <w:rFonts w:ascii="Arial" w:hAnsi="Arial" w:cs="Arial"/>
                <w:sz w:val="20"/>
                <w:szCs w:val="20"/>
                <w:lang w:val="en-GB"/>
              </w:rPr>
            </w:pPr>
            <w:r>
              <w:rPr>
                <w:rFonts w:ascii="Arial" w:eastAsia="Calibri" w:hAnsi="Arial" w:cs="Arial"/>
                <w:sz w:val="20"/>
                <w:szCs w:val="20"/>
                <w:lang w:val="en-GB"/>
              </w:rPr>
              <w:t>2</w:t>
            </w:r>
            <w:r w:rsidR="00EF4C04" w:rsidRPr="00D64710">
              <w:rPr>
                <w:rFonts w:ascii="Arial" w:eastAsia="Calibri" w:hAnsi="Arial" w:cs="Arial"/>
                <w:sz w:val="20"/>
                <w:szCs w:val="20"/>
                <w:lang w:val="en-GB"/>
              </w:rPr>
              <w:t xml:space="preserve">.  Having an agreement with a company providing psychological services to offer consultations to employees directly involved in </w:t>
            </w:r>
            <w:r w:rsidR="00EF4C04" w:rsidRPr="00D64710">
              <w:rPr>
                <w:rFonts w:ascii="Arial" w:eastAsia="Calibri" w:hAnsi="Arial" w:cs="Arial"/>
                <w:sz w:val="20"/>
                <w:szCs w:val="20"/>
                <w:lang w:val="en-GB"/>
              </w:rPr>
              <w:lastRenderedPageBreak/>
              <w:t>executing the procurement contract.</w:t>
            </w:r>
          </w:p>
        </w:tc>
        <w:tc>
          <w:tcPr>
            <w:tcW w:w="3544" w:type="dxa"/>
          </w:tcPr>
          <w:p w14:paraId="4C13F3C8" w14:textId="43B8DB16" w:rsidR="00EF4C04" w:rsidRPr="00BA0358" w:rsidRDefault="00EF4C04" w:rsidP="00EF4C04">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BA0358">
              <w:rPr>
                <w:rFonts w:ascii="Arial" w:eastAsia="Calibri" w:hAnsi="Arial" w:cs="Arial"/>
                <w:b/>
                <w:bCs/>
                <w:sz w:val="20"/>
                <w:szCs w:val="20"/>
              </w:rPr>
              <w:t xml:space="preserve">Pasiūlyme </w:t>
            </w:r>
            <w:r w:rsidRPr="00BA0358">
              <w:rPr>
                <w:rFonts w:ascii="Arial" w:hAnsi="Arial" w:cs="Arial"/>
                <w:sz w:val="20"/>
                <w:szCs w:val="20"/>
              </w:rPr>
              <w:t>(SPS 2 priedas)</w:t>
            </w:r>
          </w:p>
          <w:p w14:paraId="347C1BBF" w14:textId="77777777" w:rsidR="00EF4C04" w:rsidRPr="001C12F7" w:rsidRDefault="00EF4C04" w:rsidP="00EF4C04">
            <w:pPr>
              <w:jc w:val="both"/>
              <w:rPr>
                <w:rFonts w:ascii="Arial" w:eastAsia="Calibri" w:hAnsi="Arial" w:cs="Arial"/>
                <w:b/>
                <w:bCs/>
                <w:sz w:val="20"/>
                <w:szCs w:val="20"/>
              </w:rPr>
            </w:pPr>
          </w:p>
          <w:p w14:paraId="18412AEE" w14:textId="77777777" w:rsidR="00EF4C04" w:rsidRPr="001C12F7" w:rsidRDefault="00EF4C04" w:rsidP="00EF4C04">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1C12F7" w:rsidRDefault="00EF4C04" w:rsidP="00EF4C04">
            <w:pPr>
              <w:jc w:val="both"/>
              <w:rPr>
                <w:rFonts w:ascii="Arial" w:hAnsi="Arial" w:cs="Arial"/>
                <w:sz w:val="20"/>
                <w:szCs w:val="20"/>
              </w:rPr>
            </w:pPr>
          </w:p>
          <w:p w14:paraId="2B23592A" w14:textId="77777777" w:rsidR="00EF4C04" w:rsidRPr="00026E49" w:rsidRDefault="00EF4C04" w:rsidP="00EF4C04">
            <w:pPr>
              <w:jc w:val="both"/>
              <w:rPr>
                <w:rFonts w:ascii="Arial" w:hAnsi="Arial" w:cs="Arial"/>
                <w:b/>
                <w:bCs/>
                <w:sz w:val="20"/>
                <w:szCs w:val="20"/>
              </w:rPr>
            </w:pPr>
            <w:r w:rsidRPr="00026E49">
              <w:rPr>
                <w:rFonts w:ascii="Arial" w:hAnsi="Arial" w:cs="Arial"/>
                <w:b/>
                <w:bCs/>
                <w:sz w:val="20"/>
                <w:szCs w:val="20"/>
              </w:rPr>
              <w:t>Tiekėjas turi pateikti:</w:t>
            </w:r>
          </w:p>
          <w:p w14:paraId="1AEF0396" w14:textId="1BDDB89E" w:rsidR="00EF4C04" w:rsidRPr="00FB48BE" w:rsidRDefault="00EF4C04" w:rsidP="00FA1405">
            <w:pPr>
              <w:pStyle w:val="ListParagraph"/>
              <w:jc w:val="both"/>
              <w:rPr>
                <w:rFonts w:ascii="Arial" w:hAnsi="Arial" w:cs="Arial"/>
                <w:bCs/>
                <w:color w:val="000000"/>
                <w:sz w:val="20"/>
                <w:szCs w:val="20"/>
              </w:rPr>
            </w:pPr>
            <w:r w:rsidRPr="00FB48BE">
              <w:rPr>
                <w:rFonts w:ascii="Arial" w:hAnsi="Arial" w:cs="Arial"/>
                <w:sz w:val="20"/>
                <w:szCs w:val="20"/>
              </w:rPr>
              <w:t xml:space="preserve">galiojančią sutartį dėl papildomo sveikatos draudimo, arba psichologinės pagalbos teikimo. </w:t>
            </w:r>
            <w:r w:rsidR="00235C33" w:rsidRPr="00216985">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BA0358"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 xml:space="preserve">Compliance with the requirement must be </w:t>
            </w:r>
            <w:r w:rsidRPr="00BA0358">
              <w:rPr>
                <w:rFonts w:ascii="Arial" w:eastAsia="Calibri" w:hAnsi="Arial" w:cs="Arial"/>
                <w:b/>
                <w:bCs/>
                <w:sz w:val="20"/>
                <w:szCs w:val="20"/>
                <w:lang w:val="en-GB"/>
              </w:rPr>
              <w:t xml:space="preserve">declared in the Tender </w:t>
            </w:r>
            <w:r w:rsidRPr="00BA0358">
              <w:rPr>
                <w:rFonts w:ascii="Arial" w:eastAsia="Calibri" w:hAnsi="Arial" w:cs="Arial"/>
                <w:sz w:val="20"/>
                <w:szCs w:val="20"/>
                <w:lang w:val="en-GB"/>
              </w:rPr>
              <w:t>(Annex 2 to the SPC).</w:t>
            </w:r>
          </w:p>
          <w:p w14:paraId="0BF71CAF" w14:textId="77777777" w:rsidR="00EF4C04" w:rsidRPr="00BA0358" w:rsidRDefault="00EF4C04" w:rsidP="00EF4C04">
            <w:pPr>
              <w:jc w:val="both"/>
              <w:rPr>
                <w:rFonts w:ascii="Arial" w:eastAsia="Calibri" w:hAnsi="Arial" w:cs="Arial"/>
                <w:b/>
                <w:bCs/>
                <w:sz w:val="20"/>
                <w:szCs w:val="20"/>
                <w:lang w:val="en-GB"/>
              </w:rPr>
            </w:pPr>
          </w:p>
          <w:p w14:paraId="22142E68"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D64710" w:rsidRDefault="00EF4C04" w:rsidP="00EF4C04">
            <w:pPr>
              <w:jc w:val="both"/>
              <w:rPr>
                <w:rFonts w:ascii="Arial" w:eastAsia="Calibri" w:hAnsi="Arial" w:cs="Arial"/>
                <w:b/>
                <w:bCs/>
                <w:sz w:val="20"/>
                <w:szCs w:val="20"/>
                <w:lang w:val="en-GB"/>
              </w:rPr>
            </w:pPr>
            <w:r w:rsidRPr="00D64710">
              <w:rPr>
                <w:rFonts w:ascii="Arial" w:eastAsia="Calibri" w:hAnsi="Arial" w:cs="Arial"/>
                <w:b/>
                <w:bCs/>
                <w:sz w:val="20"/>
                <w:szCs w:val="20"/>
                <w:lang w:val="en-GB"/>
              </w:rPr>
              <w:t>The Supplier must provide:</w:t>
            </w:r>
          </w:p>
          <w:p w14:paraId="551C2C3F" w14:textId="6BD1D278" w:rsidR="00EF4C04" w:rsidRPr="00D64710" w:rsidRDefault="00EF4C04" w:rsidP="00B52036">
            <w:pPr>
              <w:pStyle w:val="ListParagraph"/>
              <w:jc w:val="both"/>
              <w:rPr>
                <w:lang w:val="en-GB"/>
              </w:rPr>
            </w:pPr>
            <w:r w:rsidRPr="00D64710">
              <w:rPr>
                <w:rFonts w:ascii="Arial" w:eastAsia="Calibri" w:hAnsi="Arial" w:cs="Arial"/>
                <w:sz w:val="20"/>
                <w:szCs w:val="20"/>
                <w:lang w:val="en-GB"/>
              </w:rPr>
              <w:t>a valid contract for supplementary health insurance or the provision of psychological assistance.</w:t>
            </w:r>
            <w:r w:rsidR="001813BF">
              <w:rPr>
                <w:rFonts w:ascii="Arial" w:eastAsia="Calibri" w:hAnsi="Arial" w:cs="Arial"/>
                <w:sz w:val="20"/>
                <w:szCs w:val="20"/>
                <w:lang w:val="en-GB"/>
              </w:rPr>
              <w:t xml:space="preserve"> </w:t>
            </w:r>
            <w:r w:rsidR="001813BF" w:rsidRPr="00792A6D">
              <w:rPr>
                <w:rFonts w:ascii="Arial" w:eastAsia="Calibri" w:hAnsi="Arial" w:cs="Arial"/>
                <w:sz w:val="20"/>
                <w:szCs w:val="20"/>
                <w:lang w:val="en-GB"/>
              </w:rPr>
              <w:t xml:space="preserve">If the validity of the </w:t>
            </w:r>
            <w:proofErr w:type="gramStart"/>
            <w:r w:rsidR="001813BF" w:rsidRPr="00792A6D">
              <w:rPr>
                <w:rFonts w:ascii="Arial" w:eastAsia="Calibri" w:hAnsi="Arial" w:cs="Arial"/>
                <w:sz w:val="20"/>
                <w:szCs w:val="20"/>
                <w:lang w:val="en-GB"/>
              </w:rPr>
              <w:t>aforementioned contracts</w:t>
            </w:r>
            <w:proofErr w:type="gramEnd"/>
            <w:r w:rsidR="001813BF" w:rsidRPr="00792A6D">
              <w:rPr>
                <w:rFonts w:ascii="Arial" w:eastAsia="Calibri" w:hAnsi="Arial" w:cs="Arial"/>
                <w:sz w:val="20"/>
                <w:szCs w:val="20"/>
                <w:lang w:val="en-GB"/>
              </w:rPr>
              <w:t xml:space="preserve"> does not cover the entire duration of the Procurement Contract, a written commitment must </w:t>
            </w:r>
            <w:r w:rsidR="001813BF" w:rsidRPr="00792A6D">
              <w:rPr>
                <w:rFonts w:ascii="Arial" w:eastAsia="Calibri" w:hAnsi="Arial" w:cs="Arial"/>
                <w:sz w:val="20"/>
                <w:szCs w:val="20"/>
                <w:lang w:val="en-GB"/>
              </w:rPr>
              <w:lastRenderedPageBreak/>
              <w:t>be provided stating that the contracts will be extended for the corresponding period.</w:t>
            </w:r>
          </w:p>
        </w:tc>
      </w:tr>
      <w:bookmarkEnd w:id="20"/>
      <w:tr w:rsidR="00EF4C04" w:rsidRPr="006C6662" w14:paraId="4942C395" w14:textId="77777777" w:rsidTr="00B95F77">
        <w:tc>
          <w:tcPr>
            <w:tcW w:w="987" w:type="dxa"/>
          </w:tcPr>
          <w:p w14:paraId="52A9D54D" w14:textId="6C6F7651" w:rsidR="00EF4C04" w:rsidRPr="006C6662" w:rsidRDefault="00EF4C04" w:rsidP="00EF4C04">
            <w:pPr>
              <w:rPr>
                <w:rFonts w:ascii="Arial" w:hAnsi="Arial" w:cs="Arial"/>
                <w:sz w:val="20"/>
                <w:szCs w:val="20"/>
              </w:rPr>
            </w:pPr>
            <w:r>
              <w:rPr>
                <w:rFonts w:ascii="Arial" w:hAnsi="Arial" w:cs="Arial"/>
                <w:sz w:val="20"/>
                <w:szCs w:val="20"/>
              </w:rPr>
              <w:lastRenderedPageBreak/>
              <w:t>6</w:t>
            </w:r>
            <w:r w:rsidRPr="006C6662">
              <w:rPr>
                <w:rFonts w:ascii="Arial" w:hAnsi="Arial" w:cs="Arial"/>
                <w:sz w:val="20"/>
                <w:szCs w:val="20"/>
              </w:rPr>
              <w:t>.</w:t>
            </w:r>
          </w:p>
        </w:tc>
        <w:tc>
          <w:tcPr>
            <w:tcW w:w="6521" w:type="dxa"/>
            <w:gridSpan w:val="2"/>
          </w:tcPr>
          <w:p w14:paraId="5868CC14" w14:textId="23D5A95C" w:rsidR="00EF4C04" w:rsidRPr="006C6662" w:rsidRDefault="00EF4C04" w:rsidP="00E03A34">
            <w:pPr>
              <w:pStyle w:val="Heading1"/>
            </w:pPr>
            <w:bookmarkStart w:id="21" w:name="_Toc178934426"/>
            <w:bookmarkStart w:id="22" w:name="_Toc188277922"/>
            <w:bookmarkStart w:id="23" w:name="_Toc188277937"/>
            <w:r w:rsidRPr="00BA23DE">
              <w:t>KITI REIKALAVIMAI</w:t>
            </w:r>
            <w:bookmarkEnd w:id="21"/>
            <w:bookmarkEnd w:id="22"/>
            <w:bookmarkEnd w:id="23"/>
          </w:p>
        </w:tc>
        <w:tc>
          <w:tcPr>
            <w:tcW w:w="6913" w:type="dxa"/>
            <w:gridSpan w:val="3"/>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B95F77">
        <w:tc>
          <w:tcPr>
            <w:tcW w:w="987"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521" w:type="dxa"/>
            <w:gridSpan w:val="2"/>
          </w:tcPr>
          <w:p w14:paraId="43686655" w14:textId="22ACB16F" w:rsidR="00EF4C04" w:rsidRPr="00D64840" w:rsidRDefault="171166C9" w:rsidP="00EF4C04">
            <w:pPr>
              <w:jc w:val="both"/>
              <w:rPr>
                <w:rFonts w:ascii="Arial" w:hAnsi="Arial" w:cs="Arial"/>
                <w:sz w:val="20"/>
                <w:szCs w:val="20"/>
              </w:rPr>
            </w:pPr>
            <w:bookmarkStart w:id="24" w:name="_Hlk184793528"/>
            <w:r w:rsidRPr="00D64840">
              <w:rPr>
                <w:rFonts w:ascii="Arial" w:hAnsi="Arial" w:cs="Arial"/>
                <w:sz w:val="20"/>
                <w:szCs w:val="20"/>
              </w:rPr>
              <w:t xml:space="preserve">Pirkime taikomi kiti reikalavimai, nurodyti </w:t>
            </w:r>
            <w:r w:rsidR="00B852C4">
              <w:rPr>
                <w:rFonts w:ascii="Arial" w:hAnsi="Arial" w:cs="Arial"/>
                <w:sz w:val="20"/>
                <w:szCs w:val="20"/>
              </w:rPr>
              <w:t>4</w:t>
            </w:r>
            <w:r w:rsidR="00B852C4" w:rsidRPr="00D64840">
              <w:rPr>
                <w:rFonts w:ascii="Arial" w:hAnsi="Arial" w:cs="Arial"/>
                <w:sz w:val="20"/>
                <w:szCs w:val="20"/>
              </w:rPr>
              <w:t xml:space="preserve"> </w:t>
            </w:r>
            <w:r w:rsidRPr="00D64840">
              <w:rPr>
                <w:rFonts w:ascii="Arial" w:hAnsi="Arial" w:cs="Arial"/>
                <w:sz w:val="20"/>
                <w:szCs w:val="20"/>
              </w:rPr>
              <w:t xml:space="preserve">lentelėje. Tiekėjai privalo deklaruoti atitiktį kitiems reikalavimams ir  (arba) pateikti dokumentus, pagrindžiančius atitiktį šiems reikalavimams </w:t>
            </w:r>
            <w:r w:rsidR="00B852C4">
              <w:rPr>
                <w:rFonts w:ascii="Arial" w:hAnsi="Arial" w:cs="Arial"/>
                <w:sz w:val="20"/>
                <w:szCs w:val="20"/>
              </w:rPr>
              <w:t>4</w:t>
            </w:r>
            <w:r w:rsidR="00B852C4" w:rsidRPr="00D64840">
              <w:rPr>
                <w:rFonts w:ascii="Arial" w:hAnsi="Arial" w:cs="Arial"/>
                <w:sz w:val="20"/>
                <w:szCs w:val="20"/>
              </w:rPr>
              <w:t xml:space="preserve"> </w:t>
            </w:r>
            <w:r w:rsidRPr="00D64840">
              <w:rPr>
                <w:rFonts w:ascii="Arial" w:hAnsi="Arial" w:cs="Arial"/>
                <w:sz w:val="20"/>
                <w:szCs w:val="20"/>
              </w:rPr>
              <w:t>lentelėje nurodyta tvarka.</w:t>
            </w:r>
            <w:bookmarkEnd w:id="24"/>
          </w:p>
          <w:p w14:paraId="06CCDD09" w14:textId="77777777" w:rsidR="00EF4C04" w:rsidRPr="00D64840" w:rsidRDefault="00EF4C04" w:rsidP="00EF4C04">
            <w:pPr>
              <w:jc w:val="both"/>
              <w:rPr>
                <w:rFonts w:ascii="Arial" w:hAnsi="Arial" w:cs="Arial"/>
                <w:sz w:val="20"/>
                <w:szCs w:val="20"/>
              </w:rPr>
            </w:pPr>
          </w:p>
        </w:tc>
        <w:tc>
          <w:tcPr>
            <w:tcW w:w="6913" w:type="dxa"/>
            <w:gridSpan w:val="3"/>
          </w:tcPr>
          <w:p w14:paraId="7373B826" w14:textId="47029728" w:rsidR="00EF4C04" w:rsidRPr="00D64840" w:rsidRDefault="171166C9" w:rsidP="049AA53D">
            <w:pPr>
              <w:pStyle w:val="ListParagraph"/>
              <w:tabs>
                <w:tab w:val="left" w:pos="567"/>
              </w:tabs>
              <w:spacing w:before="60" w:after="60"/>
              <w:ind w:left="0"/>
              <w:jc w:val="both"/>
              <w:rPr>
                <w:rFonts w:ascii="Arial" w:hAnsi="Arial" w:cs="Arial"/>
                <w:sz w:val="20"/>
                <w:szCs w:val="20"/>
                <w:lang w:val="en-GB"/>
              </w:rPr>
            </w:pPr>
            <w:r w:rsidRPr="00D64840">
              <w:rPr>
                <w:rFonts w:ascii="Arial" w:hAnsi="Arial" w:cs="Arial"/>
                <w:sz w:val="20"/>
                <w:szCs w:val="20"/>
                <w:lang w:val="en-GB"/>
              </w:rPr>
              <w:t xml:space="preserve">The procurement is subject to other requirements listed in Table </w:t>
            </w:r>
            <w:r w:rsidR="00B852C4">
              <w:rPr>
                <w:rFonts w:ascii="Arial" w:hAnsi="Arial" w:cs="Arial"/>
                <w:sz w:val="20"/>
                <w:szCs w:val="20"/>
                <w:lang w:val="en-GB"/>
              </w:rPr>
              <w:t>4</w:t>
            </w:r>
            <w:r w:rsidRPr="00D64840">
              <w:rPr>
                <w:rFonts w:ascii="Arial" w:hAnsi="Arial" w:cs="Arial"/>
                <w:sz w:val="20"/>
                <w:szCs w:val="20"/>
                <w:lang w:val="en-GB"/>
              </w:rPr>
              <w:t xml:space="preserve">. Suppliers must declare compliance with other requirements and/or submit documents justifying compliance with these requirements, according in the order indicated in Table </w:t>
            </w:r>
            <w:r w:rsidR="00B852C4">
              <w:rPr>
                <w:rFonts w:ascii="Arial" w:hAnsi="Arial" w:cs="Arial"/>
                <w:sz w:val="20"/>
                <w:szCs w:val="20"/>
                <w:lang w:val="en-GB"/>
              </w:rPr>
              <w:t>4</w:t>
            </w:r>
            <w:r w:rsidRPr="00D64840">
              <w:rPr>
                <w:rFonts w:ascii="Arial" w:hAnsi="Arial" w:cs="Arial"/>
                <w:sz w:val="20"/>
                <w:szCs w:val="20"/>
                <w:lang w:val="en-GB"/>
              </w:rPr>
              <w:t>.</w:t>
            </w:r>
          </w:p>
        </w:tc>
      </w:tr>
    </w:tbl>
    <w:p w14:paraId="7A4838E4" w14:textId="6175060A" w:rsidR="00BD1991" w:rsidRDefault="00BD1991" w:rsidP="003624CA">
      <w:pPr>
        <w:spacing w:after="0"/>
        <w:ind w:right="-314"/>
        <w:jc w:val="right"/>
        <w:rPr>
          <w:rFonts w:ascii="Arial" w:hAnsi="Arial" w:cs="Arial"/>
          <w:sz w:val="20"/>
          <w:szCs w:val="20"/>
        </w:rPr>
      </w:pPr>
    </w:p>
    <w:p w14:paraId="7775E09F" w14:textId="77777777" w:rsidR="0098414E" w:rsidRDefault="0098414E" w:rsidP="003624CA">
      <w:pPr>
        <w:spacing w:after="0"/>
        <w:ind w:right="-314"/>
        <w:jc w:val="right"/>
        <w:rPr>
          <w:rFonts w:ascii="Arial" w:hAnsi="Arial" w:cs="Arial"/>
          <w:sz w:val="20"/>
          <w:szCs w:val="20"/>
        </w:rPr>
      </w:pPr>
    </w:p>
    <w:p w14:paraId="61331814" w14:textId="77777777" w:rsidR="0098414E" w:rsidRDefault="0098414E" w:rsidP="003624CA">
      <w:pPr>
        <w:spacing w:after="0"/>
        <w:ind w:right="-314"/>
        <w:jc w:val="right"/>
        <w:rPr>
          <w:rFonts w:ascii="Arial" w:hAnsi="Arial" w:cs="Arial"/>
          <w:sz w:val="20"/>
          <w:szCs w:val="20"/>
        </w:rPr>
      </w:pPr>
    </w:p>
    <w:p w14:paraId="739C786C" w14:textId="2308CE71" w:rsidR="00BA6898" w:rsidRPr="00D64840" w:rsidRDefault="00B852C4" w:rsidP="003624CA">
      <w:pPr>
        <w:spacing w:after="0"/>
        <w:ind w:right="-314"/>
        <w:jc w:val="right"/>
        <w:rPr>
          <w:rFonts w:ascii="Arial" w:hAnsi="Arial" w:cs="Arial"/>
          <w:sz w:val="20"/>
          <w:szCs w:val="20"/>
        </w:rPr>
      </w:pPr>
      <w:r>
        <w:rPr>
          <w:rFonts w:ascii="Arial" w:hAnsi="Arial" w:cs="Arial"/>
          <w:sz w:val="20"/>
          <w:szCs w:val="20"/>
        </w:rPr>
        <w:t>4</w:t>
      </w:r>
      <w:r w:rsidRPr="00D64840">
        <w:rPr>
          <w:rFonts w:ascii="Arial" w:hAnsi="Arial" w:cs="Arial"/>
          <w:sz w:val="20"/>
          <w:szCs w:val="20"/>
        </w:rPr>
        <w:t xml:space="preserve"> </w:t>
      </w:r>
      <w:r w:rsidR="6154EC0A" w:rsidRPr="00D64840">
        <w:rPr>
          <w:rFonts w:ascii="Arial" w:hAnsi="Arial" w:cs="Arial"/>
          <w:sz w:val="20"/>
          <w:szCs w:val="20"/>
        </w:rPr>
        <w:t>lentelė</w:t>
      </w:r>
      <w:r w:rsidR="00BD1991">
        <w:rPr>
          <w:rFonts w:ascii="Arial" w:hAnsi="Arial" w:cs="Arial"/>
          <w:sz w:val="20"/>
          <w:szCs w:val="20"/>
        </w:rPr>
        <w:t xml:space="preserve"> </w:t>
      </w:r>
      <w:r w:rsidR="6154EC0A" w:rsidRPr="00D64840">
        <w:rPr>
          <w:rFonts w:ascii="Arial" w:hAnsi="Arial" w:cs="Arial"/>
          <w:sz w:val="20"/>
          <w:szCs w:val="20"/>
        </w:rPr>
        <w:t>/</w:t>
      </w:r>
      <w:r w:rsidR="00BD1991">
        <w:rPr>
          <w:rFonts w:ascii="Arial" w:hAnsi="Arial" w:cs="Arial"/>
          <w:sz w:val="20"/>
          <w:szCs w:val="20"/>
        </w:rPr>
        <w:t xml:space="preserve"> </w:t>
      </w:r>
      <w:r w:rsidR="6154EC0A" w:rsidRPr="00D64840">
        <w:rPr>
          <w:rFonts w:ascii="Arial" w:hAnsi="Arial" w:cs="Arial"/>
          <w:sz w:val="20"/>
          <w:szCs w:val="20"/>
          <w:lang w:val="en-US"/>
        </w:rPr>
        <w:t xml:space="preserve">Table </w:t>
      </w:r>
      <w:r>
        <w:rPr>
          <w:rFonts w:ascii="Arial" w:hAnsi="Arial" w:cs="Arial"/>
          <w:sz w:val="20"/>
          <w:szCs w:val="20"/>
          <w:lang w:val="en-US"/>
        </w:rPr>
        <w:t>4</w:t>
      </w:r>
    </w:p>
    <w:tbl>
      <w:tblPr>
        <w:tblStyle w:val="TableGrid"/>
        <w:tblW w:w="14455" w:type="dxa"/>
        <w:tblLook w:val="04A0" w:firstRow="1" w:lastRow="0" w:firstColumn="1" w:lastColumn="0" w:noHBand="0" w:noVBand="1"/>
      </w:tblPr>
      <w:tblGrid>
        <w:gridCol w:w="957"/>
        <w:gridCol w:w="2578"/>
        <w:gridCol w:w="2755"/>
        <w:gridCol w:w="935"/>
        <w:gridCol w:w="2871"/>
        <w:gridCol w:w="1259"/>
        <w:gridCol w:w="3100"/>
      </w:tblGrid>
      <w:tr w:rsidR="00F41459" w:rsidRPr="006C6662" w14:paraId="3BD5EA2C" w14:textId="26C0837B" w:rsidTr="00B95F77">
        <w:tc>
          <w:tcPr>
            <w:tcW w:w="14455" w:type="dxa"/>
            <w:gridSpan w:val="7"/>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B95F77">
        <w:tc>
          <w:tcPr>
            <w:tcW w:w="957"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578"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755" w:type="dxa"/>
            <w:vAlign w:val="center"/>
          </w:tcPr>
          <w:p w14:paraId="2431805A" w14:textId="7E84C5E1" w:rsidR="00C57DD8" w:rsidRPr="002F1C8A" w:rsidRDefault="00FA2671" w:rsidP="000720E1">
            <w:pPr>
              <w:jc w:val="center"/>
              <w:rPr>
                <w:rFonts w:ascii="Arial" w:hAnsi="Arial" w:cs="Arial"/>
                <w:b/>
                <w:bCs/>
                <w:sz w:val="20"/>
                <w:szCs w:val="20"/>
                <w:lang w:val="en-US"/>
              </w:rPr>
            </w:pPr>
            <w:r w:rsidRPr="002F1C8A">
              <w:rPr>
                <w:rFonts w:ascii="Arial" w:hAnsi="Arial" w:cs="Arial"/>
                <w:b/>
                <w:bCs/>
                <w:sz w:val="20"/>
                <w:szCs w:val="20"/>
                <w:lang w:val="en-US"/>
              </w:rPr>
              <w:t>Requirement</w:t>
            </w:r>
          </w:p>
        </w:tc>
        <w:tc>
          <w:tcPr>
            <w:tcW w:w="3806" w:type="dxa"/>
            <w:gridSpan w:val="2"/>
            <w:vAlign w:val="center"/>
          </w:tcPr>
          <w:p w14:paraId="1A15D2A4" w14:textId="04A36170" w:rsidR="00C57DD8" w:rsidRPr="002F1C8A" w:rsidRDefault="00FA2671" w:rsidP="000720E1">
            <w:pPr>
              <w:ind w:right="39"/>
              <w:jc w:val="center"/>
              <w:rPr>
                <w:rFonts w:ascii="Arial" w:hAnsi="Arial" w:cs="Arial"/>
                <w:sz w:val="20"/>
                <w:szCs w:val="20"/>
              </w:rPr>
            </w:pPr>
            <w:r w:rsidRPr="002F1C8A">
              <w:rPr>
                <w:rFonts w:ascii="Arial" w:hAnsi="Arial" w:cs="Arial"/>
                <w:b/>
                <w:bCs/>
                <w:iCs/>
                <w:sz w:val="20"/>
                <w:szCs w:val="20"/>
              </w:rPr>
              <w:t>Pateikiami dokumentai</w:t>
            </w:r>
          </w:p>
        </w:tc>
        <w:tc>
          <w:tcPr>
            <w:tcW w:w="4359" w:type="dxa"/>
            <w:gridSpan w:val="2"/>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B95F77">
        <w:tc>
          <w:tcPr>
            <w:tcW w:w="957" w:type="dxa"/>
          </w:tcPr>
          <w:p w14:paraId="4746A120" w14:textId="0ADDC275" w:rsidR="008F1F04" w:rsidRPr="006C6662" w:rsidRDefault="008F1F04" w:rsidP="00A11A4E">
            <w:pPr>
              <w:pStyle w:val="ListParagraph"/>
              <w:numPr>
                <w:ilvl w:val="0"/>
                <w:numId w:val="18"/>
              </w:numPr>
              <w:ind w:right="-55"/>
              <w:rPr>
                <w:rFonts w:ascii="Arial" w:hAnsi="Arial" w:cs="Arial"/>
                <w:sz w:val="20"/>
                <w:szCs w:val="20"/>
              </w:rPr>
            </w:pPr>
          </w:p>
        </w:tc>
        <w:tc>
          <w:tcPr>
            <w:tcW w:w="2578" w:type="dxa"/>
          </w:tcPr>
          <w:p w14:paraId="625B3F1E" w14:textId="21A0B757" w:rsidR="008F1F04" w:rsidRPr="008D37F2" w:rsidRDefault="2E5C4756" w:rsidP="008F1F04">
            <w:pPr>
              <w:ind w:right="36"/>
              <w:jc w:val="both"/>
              <w:rPr>
                <w:rFonts w:ascii="Arial" w:hAnsi="Arial" w:cs="Arial"/>
                <w:sz w:val="20"/>
                <w:szCs w:val="20"/>
              </w:rPr>
            </w:pPr>
            <w:r w:rsidRPr="049AA53D">
              <w:rPr>
                <w:rFonts w:ascii="Arial" w:hAnsi="Arial" w:cs="Arial"/>
                <w:sz w:val="20"/>
                <w:szCs w:val="20"/>
              </w:rPr>
              <w:t>Tiekėjas, jo Subtiekėjas, Tiekėjų grupės nariai, Ūkio subjektai, kurių pajėgumais remiamasi, Tiekėjo siūlomų prekių gamintojas ar juos kontroliuojantys asmenys nėra juridiniai asmenys, registruoti V</w:t>
            </w:r>
            <w:r w:rsidRPr="049AA53D">
              <w:t>PĮ</w:t>
            </w:r>
            <w:r w:rsidRPr="049AA53D">
              <w:rPr>
                <w:rFonts w:ascii="Arial" w:hAnsi="Arial" w:cs="Arial"/>
                <w:sz w:val="20"/>
                <w:szCs w:val="20"/>
              </w:rPr>
              <w:t xml:space="preserve"> 92 straipsnio 15 dalyje numatytame sąraše nurodytose valstybėse ar teritorijose</w:t>
            </w:r>
            <w:r w:rsidR="008F1F04" w:rsidRPr="049AA53D">
              <w:rPr>
                <w:rStyle w:val="FootnoteReference"/>
                <w:rFonts w:ascii="Arial" w:hAnsi="Arial" w:cs="Arial"/>
                <w:sz w:val="20"/>
                <w:szCs w:val="20"/>
              </w:rPr>
              <w:footnoteReference w:id="4"/>
            </w:r>
            <w:r w:rsidRPr="049AA53D">
              <w:rPr>
                <w:rFonts w:ascii="Arial" w:hAnsi="Arial" w:cs="Arial"/>
                <w:sz w:val="20"/>
                <w:szCs w:val="20"/>
              </w:rPr>
              <w:t xml:space="preserve">. </w:t>
            </w:r>
          </w:p>
        </w:tc>
        <w:tc>
          <w:tcPr>
            <w:tcW w:w="2755" w:type="dxa"/>
          </w:tcPr>
          <w:p w14:paraId="7BA029BB" w14:textId="2675B3D0" w:rsidR="008F1F04" w:rsidRPr="008D37F2" w:rsidRDefault="2E5C4756"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008F1F04" w:rsidRPr="008D37F2">
              <w:rPr>
                <w:rStyle w:val="FootnoteReference"/>
                <w:rFonts w:ascii="Arial" w:hAnsi="Arial" w:cs="Arial"/>
                <w:sz w:val="20"/>
                <w:szCs w:val="20"/>
                <w:lang w:val="en-GB"/>
              </w:rPr>
              <w:footnoteReference w:id="5"/>
            </w:r>
            <w:r w:rsidRPr="008D37F2">
              <w:rPr>
                <w:rFonts w:ascii="Arial" w:hAnsi="Arial" w:cs="Arial"/>
                <w:sz w:val="20"/>
                <w:szCs w:val="20"/>
                <w:lang w:val="en-GB"/>
              </w:rPr>
              <w:t xml:space="preserve"> listed in Article 92 (15) of the LPP.</w:t>
            </w:r>
          </w:p>
        </w:tc>
        <w:tc>
          <w:tcPr>
            <w:tcW w:w="3806" w:type="dxa"/>
            <w:gridSpan w:val="2"/>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349100FE" w14:textId="7B4EA19F"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 xml:space="preserve">Tiekėjas, jo Subtiekėjas, Tiekėjų grupės nariai, Ūkio subjektai, kurių pajėgumais remiamasi, Tiekėjo siūlomų prekių gamintojas ar juos </w:t>
            </w:r>
            <w:r w:rsidRPr="008D37F2">
              <w:rPr>
                <w:rFonts w:ascii="Arial" w:hAnsi="Arial" w:cs="Arial"/>
                <w:iCs/>
                <w:sz w:val="20"/>
                <w:szCs w:val="20"/>
              </w:rPr>
              <w:lastRenderedPageBreak/>
              <w:t>kontroliuojantys asmenys yra juridiniai asmenys:</w:t>
            </w:r>
          </w:p>
          <w:p w14:paraId="7F38BC1A" w14:textId="77777777" w:rsidR="00524680" w:rsidRPr="00524680" w:rsidRDefault="00524680" w:rsidP="00A11A4E">
            <w:pPr>
              <w:pStyle w:val="ListParagraph"/>
              <w:numPr>
                <w:ilvl w:val="0"/>
                <w:numId w:val="6"/>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Pr="008D37F2" w:rsidRDefault="008F1F04" w:rsidP="00A11A4E">
            <w:pPr>
              <w:pStyle w:val="ListParagraph"/>
              <w:numPr>
                <w:ilvl w:val="0"/>
                <w:numId w:val="6"/>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A11A4E">
            <w:pPr>
              <w:pStyle w:val="ListParagraph"/>
              <w:numPr>
                <w:ilvl w:val="0"/>
                <w:numId w:val="4"/>
              </w:numPr>
              <w:ind w:right="36"/>
              <w:jc w:val="both"/>
              <w:rPr>
                <w:rFonts w:ascii="Arial" w:hAnsi="Arial" w:cs="Arial"/>
                <w:sz w:val="20"/>
                <w:szCs w:val="20"/>
              </w:rPr>
            </w:pPr>
            <w:r w:rsidRPr="008D37F2">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359" w:type="dxa"/>
            <w:gridSpan w:val="2"/>
            <w:vMerge w:val="restart"/>
          </w:tcPr>
          <w:p w14:paraId="069AA100" w14:textId="517317EC" w:rsidR="003A617A"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ED85699" w14:textId="77777777" w:rsidR="0098414E" w:rsidRPr="006C6662" w:rsidRDefault="0098414E" w:rsidP="003A617A">
            <w:pPr>
              <w:jc w:val="both"/>
              <w:rPr>
                <w:rFonts w:ascii="Arial" w:hAnsi="Arial" w:cs="Arial"/>
                <w:bCs/>
                <w:color w:val="000000"/>
                <w:sz w:val="20"/>
                <w:szCs w:val="20"/>
                <w:lang w:val="en-US"/>
              </w:rPr>
            </w:pP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38C91A4A"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bCs/>
                <w:color w:val="000000"/>
                <w:sz w:val="20"/>
                <w:szCs w:val="20"/>
                <w:lang w:val="en-US"/>
              </w:rPr>
              <w:t xml:space="preserve"> Economic entity whose capacity is relied on, the manufacturer of the </w:t>
            </w:r>
            <w:r w:rsidRPr="006C6662">
              <w:rPr>
                <w:rFonts w:ascii="Arial" w:hAnsi="Arial" w:cs="Arial"/>
                <w:bCs/>
                <w:color w:val="000000"/>
                <w:sz w:val="20"/>
                <w:szCs w:val="20"/>
                <w:lang w:val="en-US"/>
              </w:rPr>
              <w:lastRenderedPageBreak/>
              <w:t>goods offered by the Supplier or the person controlling them is a legal entity:</w:t>
            </w:r>
          </w:p>
          <w:p w14:paraId="2B14F5EE" w14:textId="77777777" w:rsidR="00524680" w:rsidRPr="00524680" w:rsidRDefault="00524680" w:rsidP="00A11A4E">
            <w:pPr>
              <w:pStyle w:val="ListParagraph"/>
              <w:numPr>
                <w:ilvl w:val="0"/>
                <w:numId w:val="4"/>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A11A4E">
            <w:pPr>
              <w:pStyle w:val="ListParagraph"/>
              <w:numPr>
                <w:ilvl w:val="0"/>
                <w:numId w:val="4"/>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Default="00F465D9" w:rsidP="00A11A4E">
            <w:pPr>
              <w:pStyle w:val="ListParagraph"/>
              <w:numPr>
                <w:ilvl w:val="0"/>
                <w:numId w:val="4"/>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6BCE61DB" w14:textId="77777777" w:rsidR="0098414E" w:rsidRDefault="0098414E" w:rsidP="0098414E">
            <w:pPr>
              <w:rPr>
                <w:rFonts w:ascii="Arial" w:hAnsi="Arial" w:cs="Arial"/>
                <w:bCs/>
                <w:color w:val="000000"/>
                <w:sz w:val="20"/>
                <w:szCs w:val="20"/>
                <w:lang w:val="en-US"/>
              </w:rPr>
            </w:pPr>
          </w:p>
          <w:p w14:paraId="79F4E321" w14:textId="77777777" w:rsidR="0098414E" w:rsidRDefault="0098414E" w:rsidP="0098414E">
            <w:pPr>
              <w:rPr>
                <w:rFonts w:ascii="Arial" w:hAnsi="Arial" w:cs="Arial"/>
                <w:bCs/>
                <w:color w:val="000000"/>
                <w:sz w:val="20"/>
                <w:szCs w:val="20"/>
                <w:lang w:val="en-US"/>
              </w:rPr>
            </w:pPr>
          </w:p>
          <w:p w14:paraId="04B88AAC" w14:textId="77777777" w:rsidR="0098414E" w:rsidRDefault="0098414E" w:rsidP="0098414E">
            <w:pPr>
              <w:rPr>
                <w:rFonts w:ascii="Arial" w:hAnsi="Arial" w:cs="Arial"/>
                <w:bCs/>
                <w:color w:val="000000"/>
                <w:sz w:val="20"/>
                <w:szCs w:val="20"/>
                <w:lang w:val="en-US"/>
              </w:rPr>
            </w:pPr>
          </w:p>
          <w:p w14:paraId="169A6189" w14:textId="77777777" w:rsidR="0098414E" w:rsidRPr="0098414E" w:rsidRDefault="0098414E" w:rsidP="0098414E">
            <w:pPr>
              <w:rPr>
                <w:rFonts w:ascii="Arial" w:hAnsi="Arial" w:cs="Arial"/>
                <w:bCs/>
                <w:color w:val="000000"/>
                <w:sz w:val="20"/>
                <w:szCs w:val="20"/>
                <w:lang w:val="en-US"/>
              </w:rPr>
            </w:pP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A11A4E">
            <w:pPr>
              <w:pStyle w:val="ListParagraph"/>
              <w:numPr>
                <w:ilvl w:val="0"/>
                <w:numId w:val="7"/>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Default="008F1F04" w:rsidP="00A11A4E">
            <w:pPr>
              <w:pStyle w:val="ListParagraph"/>
              <w:numPr>
                <w:ilvl w:val="0"/>
                <w:numId w:val="7"/>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w:t>
            </w:r>
            <w:r w:rsidRPr="00662675">
              <w:rPr>
                <w:rFonts w:ascii="Arial" w:hAnsi="Arial" w:cs="Arial"/>
                <w:bCs/>
                <w:color w:val="000000"/>
                <w:sz w:val="20"/>
                <w:szCs w:val="20"/>
                <w:lang w:val="en-US"/>
              </w:rPr>
              <w:lastRenderedPageBreak/>
              <w:t>Supplier, Economic entity whose capacity is relied on, the manufacturer of the goods offered by the Supplier or a person controlling them, shall be submitted.</w:t>
            </w:r>
          </w:p>
          <w:p w14:paraId="7C1A01ED" w14:textId="77777777" w:rsidR="0098414E" w:rsidRDefault="0098414E" w:rsidP="0098414E">
            <w:pPr>
              <w:jc w:val="both"/>
              <w:rPr>
                <w:rFonts w:ascii="Arial" w:hAnsi="Arial" w:cs="Arial"/>
                <w:bCs/>
                <w:color w:val="000000"/>
                <w:sz w:val="20"/>
                <w:szCs w:val="20"/>
                <w:lang w:val="en-US"/>
              </w:rPr>
            </w:pPr>
          </w:p>
          <w:p w14:paraId="425105A9" w14:textId="77777777" w:rsidR="0098414E" w:rsidRDefault="0098414E" w:rsidP="0098414E">
            <w:pPr>
              <w:jc w:val="both"/>
              <w:rPr>
                <w:rFonts w:ascii="Arial" w:hAnsi="Arial" w:cs="Arial"/>
                <w:bCs/>
                <w:color w:val="000000"/>
                <w:sz w:val="20"/>
                <w:szCs w:val="20"/>
                <w:lang w:val="en-US"/>
              </w:rPr>
            </w:pPr>
          </w:p>
          <w:p w14:paraId="3EAE23F4" w14:textId="77777777" w:rsidR="0098414E" w:rsidRDefault="0098414E" w:rsidP="0098414E">
            <w:pPr>
              <w:jc w:val="both"/>
              <w:rPr>
                <w:rFonts w:ascii="Arial" w:hAnsi="Arial" w:cs="Arial"/>
                <w:bCs/>
                <w:color w:val="000000"/>
                <w:sz w:val="20"/>
                <w:szCs w:val="20"/>
                <w:lang w:val="en-US"/>
              </w:rPr>
            </w:pPr>
          </w:p>
          <w:p w14:paraId="357BFC10" w14:textId="77777777" w:rsidR="0098414E" w:rsidRDefault="0098414E" w:rsidP="0098414E">
            <w:pPr>
              <w:jc w:val="both"/>
              <w:rPr>
                <w:rFonts w:ascii="Arial" w:hAnsi="Arial" w:cs="Arial"/>
                <w:bCs/>
                <w:color w:val="000000"/>
                <w:sz w:val="20"/>
                <w:szCs w:val="20"/>
                <w:lang w:val="en-US"/>
              </w:rPr>
            </w:pPr>
          </w:p>
          <w:p w14:paraId="0D5DA4AF" w14:textId="77777777" w:rsidR="0098414E" w:rsidRPr="0098414E" w:rsidRDefault="0098414E" w:rsidP="0098414E">
            <w:pPr>
              <w:jc w:val="both"/>
              <w:rPr>
                <w:rFonts w:ascii="Arial" w:hAnsi="Arial" w:cs="Arial"/>
                <w:bCs/>
                <w:color w:val="000000"/>
                <w:sz w:val="20"/>
                <w:szCs w:val="20"/>
                <w:lang w:val="en-US"/>
              </w:rPr>
            </w:pP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B95F77">
        <w:tc>
          <w:tcPr>
            <w:tcW w:w="957" w:type="dxa"/>
          </w:tcPr>
          <w:p w14:paraId="173D2377" w14:textId="72103B4A" w:rsidR="008F1F04" w:rsidRPr="006C6662" w:rsidRDefault="008F1F04" w:rsidP="00A11A4E">
            <w:pPr>
              <w:pStyle w:val="ListParagraph"/>
              <w:numPr>
                <w:ilvl w:val="0"/>
                <w:numId w:val="18"/>
              </w:numPr>
              <w:ind w:right="-55"/>
              <w:rPr>
                <w:rFonts w:ascii="Arial" w:hAnsi="Arial" w:cs="Arial"/>
                <w:sz w:val="20"/>
                <w:szCs w:val="20"/>
              </w:rPr>
            </w:pPr>
          </w:p>
        </w:tc>
        <w:tc>
          <w:tcPr>
            <w:tcW w:w="2578"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w:t>
            </w:r>
            <w:r w:rsidRPr="008D37F2">
              <w:rPr>
                <w:rFonts w:ascii="Arial" w:hAnsi="Arial" w:cs="Arial"/>
                <w:iCs/>
                <w:sz w:val="20"/>
                <w:szCs w:val="20"/>
              </w:rPr>
              <w:lastRenderedPageBreak/>
              <w:t>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755"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 xml:space="preserve">the members of the </w:t>
            </w:r>
            <w:r w:rsidRPr="008D37F2">
              <w:rPr>
                <w:rFonts w:ascii="Arial" w:hAnsi="Arial" w:cs="Arial"/>
                <w:sz w:val="20"/>
                <w:szCs w:val="20"/>
                <w:lang w:val="en-GB"/>
              </w:rPr>
              <w:lastRenderedPageBreak/>
              <w:t>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06" w:type="dxa"/>
            <w:gridSpan w:val="2"/>
            <w:vMerge/>
          </w:tcPr>
          <w:p w14:paraId="7FDEAB0A" w14:textId="222146F4" w:rsidR="008F1F04" w:rsidRPr="006C6662" w:rsidRDefault="008F1F04" w:rsidP="008F1F04">
            <w:pPr>
              <w:jc w:val="both"/>
              <w:rPr>
                <w:rFonts w:ascii="Arial" w:hAnsi="Arial" w:cs="Arial"/>
                <w:sz w:val="20"/>
                <w:szCs w:val="20"/>
              </w:rPr>
            </w:pPr>
          </w:p>
        </w:tc>
        <w:tc>
          <w:tcPr>
            <w:tcW w:w="4359" w:type="dxa"/>
            <w:gridSpan w:val="2"/>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B95F77">
        <w:trPr>
          <w:trHeight w:val="278"/>
        </w:trPr>
        <w:tc>
          <w:tcPr>
            <w:tcW w:w="957" w:type="dxa"/>
          </w:tcPr>
          <w:p w14:paraId="14B02811" w14:textId="39A5FCFB"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Prekių kilmė nėra ir </w:t>
            </w:r>
            <w:r w:rsidRPr="00320897">
              <w:rPr>
                <w:rFonts w:ascii="Arial" w:hAnsi="Arial" w:cs="Arial"/>
                <w:iCs/>
                <w:sz w:val="20"/>
                <w:szCs w:val="20"/>
              </w:rPr>
              <w:t>paslaugos nėra teikiamos iš VPĮ 92 straipsnio 15 dalyje numatytame sąraše nurodytų valstybių ar teritorijų.</w:t>
            </w:r>
          </w:p>
        </w:tc>
        <w:tc>
          <w:tcPr>
            <w:tcW w:w="2755" w:type="dxa"/>
          </w:tcPr>
          <w:p w14:paraId="56B60547" w14:textId="51C050B3"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06" w:type="dxa"/>
            <w:gridSpan w:val="2"/>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359" w:type="dxa"/>
            <w:gridSpan w:val="2"/>
          </w:tcPr>
          <w:p w14:paraId="16C72B64" w14:textId="6DC5A494" w:rsidR="009E0A53"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5F09384D" w14:textId="77777777" w:rsidR="0098414E" w:rsidRPr="006C6662" w:rsidRDefault="0098414E" w:rsidP="009E0A53">
            <w:pPr>
              <w:jc w:val="both"/>
              <w:rPr>
                <w:rFonts w:ascii="Arial" w:hAnsi="Arial" w:cs="Arial"/>
                <w:bCs/>
                <w:color w:val="000000"/>
                <w:sz w:val="20"/>
                <w:szCs w:val="20"/>
                <w:lang w:val="en-US"/>
              </w:rPr>
            </w:pP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B95F77">
        <w:trPr>
          <w:trHeight w:val="1350"/>
        </w:trPr>
        <w:tc>
          <w:tcPr>
            <w:tcW w:w="957" w:type="dxa"/>
          </w:tcPr>
          <w:p w14:paraId="7A2500A4" w14:textId="4AB0E7E2"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78967A4D" w14:textId="1F1E1928" w:rsidR="00FF76B0" w:rsidRPr="009B508C" w:rsidRDefault="00FF76B0" w:rsidP="00FF76B0">
            <w:pPr>
              <w:ind w:right="36"/>
              <w:jc w:val="both"/>
              <w:rPr>
                <w:rFonts w:ascii="Arial" w:hAnsi="Arial" w:cs="Arial"/>
                <w:iCs/>
                <w:sz w:val="20"/>
                <w:szCs w:val="20"/>
              </w:rPr>
            </w:pPr>
            <w:r w:rsidRPr="009B508C">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2755" w:type="dxa"/>
          </w:tcPr>
          <w:p w14:paraId="3FDEDD60" w14:textId="1DCE5BA0"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06" w:type="dxa"/>
            <w:gridSpan w:val="2"/>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7F0E1A" w:rsidRDefault="00FF76B0" w:rsidP="00FF76B0">
            <w:pPr>
              <w:jc w:val="both"/>
              <w:rPr>
                <w:rFonts w:ascii="Arial" w:hAnsi="Arial" w:cs="Arial"/>
                <w:bCs/>
                <w:color w:val="000000"/>
                <w:sz w:val="20"/>
                <w:szCs w:val="20"/>
              </w:rPr>
            </w:pPr>
          </w:p>
        </w:tc>
        <w:tc>
          <w:tcPr>
            <w:tcW w:w="4359" w:type="dxa"/>
            <w:gridSpan w:val="2"/>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861AC1" w:rsidRPr="006C6662" w14:paraId="2B84F99B" w14:textId="77777777" w:rsidTr="00B95F77">
        <w:trPr>
          <w:trHeight w:val="1350"/>
        </w:trPr>
        <w:tc>
          <w:tcPr>
            <w:tcW w:w="957" w:type="dxa"/>
          </w:tcPr>
          <w:p w14:paraId="1E015727" w14:textId="77777777" w:rsidR="00861AC1" w:rsidRPr="006C6662" w:rsidRDefault="00861AC1" w:rsidP="00A11A4E">
            <w:pPr>
              <w:pStyle w:val="ListParagraph"/>
              <w:numPr>
                <w:ilvl w:val="0"/>
                <w:numId w:val="18"/>
              </w:numPr>
              <w:ind w:right="-55"/>
              <w:rPr>
                <w:rFonts w:ascii="Arial" w:hAnsi="Arial" w:cs="Arial"/>
                <w:sz w:val="20"/>
                <w:szCs w:val="20"/>
              </w:rPr>
            </w:pPr>
          </w:p>
        </w:tc>
        <w:tc>
          <w:tcPr>
            <w:tcW w:w="2578" w:type="dxa"/>
          </w:tcPr>
          <w:p w14:paraId="34792BF7" w14:textId="5DD3177E" w:rsidR="00861AC1" w:rsidRPr="009B508C" w:rsidRDefault="3C9F4063" w:rsidP="08705D3F">
            <w:pPr>
              <w:ind w:right="36"/>
              <w:jc w:val="both"/>
              <w:rPr>
                <w:rFonts w:ascii="Arial" w:hAnsi="Arial" w:cs="Arial"/>
                <w:sz w:val="20"/>
                <w:szCs w:val="20"/>
              </w:rPr>
            </w:pPr>
            <w:r w:rsidRPr="08705D3F">
              <w:rPr>
                <w:rFonts w:ascii="Arial" w:hAnsi="Arial" w:cs="Arial"/>
                <w:sz w:val="20"/>
                <w:szCs w:val="20"/>
              </w:rPr>
              <w:t xml:space="preserve">Tiekėjas, jo </w:t>
            </w:r>
            <w:r w:rsidR="35BA23C2" w:rsidRPr="08705D3F">
              <w:rPr>
                <w:rFonts w:ascii="Arial" w:hAnsi="Arial" w:cs="Arial"/>
                <w:sz w:val="20"/>
                <w:szCs w:val="20"/>
              </w:rPr>
              <w:t>S</w:t>
            </w:r>
            <w:r w:rsidRPr="08705D3F">
              <w:rPr>
                <w:rFonts w:ascii="Arial" w:hAnsi="Arial" w:cs="Arial"/>
                <w:sz w:val="20"/>
                <w:szCs w:val="20"/>
              </w:rPr>
              <w:t xml:space="preserve">ubtiekėjas, </w:t>
            </w:r>
            <w:r w:rsidR="1AC5AEE9" w:rsidRPr="08705D3F">
              <w:rPr>
                <w:rFonts w:ascii="Arial" w:hAnsi="Arial" w:cs="Arial"/>
                <w:sz w:val="20"/>
                <w:szCs w:val="20"/>
              </w:rPr>
              <w:t>Ū</w:t>
            </w:r>
            <w:r w:rsidRPr="08705D3F">
              <w:rPr>
                <w:rFonts w:ascii="Arial" w:hAnsi="Arial" w:cs="Arial"/>
                <w:sz w:val="20"/>
                <w:szCs w:val="20"/>
              </w:rPr>
              <w:t xml:space="preserve">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4506B0CD" w:rsidRPr="08705D3F">
              <w:rPr>
                <w:rFonts w:ascii="Arial" w:hAnsi="Arial" w:cs="Arial"/>
                <w:sz w:val="20"/>
                <w:szCs w:val="20"/>
              </w:rPr>
              <w:t>T</w:t>
            </w:r>
            <w:r w:rsidRPr="08705D3F">
              <w:rPr>
                <w:rFonts w:ascii="Arial" w:hAnsi="Arial" w:cs="Arial"/>
                <w:sz w:val="20"/>
                <w:szCs w:val="20"/>
              </w:rPr>
              <w:t xml:space="preserve">iekėjui, </w:t>
            </w:r>
            <w:r w:rsidR="4506B0CD" w:rsidRPr="08705D3F">
              <w:rPr>
                <w:rFonts w:ascii="Arial" w:hAnsi="Arial" w:cs="Arial"/>
                <w:sz w:val="20"/>
                <w:szCs w:val="20"/>
              </w:rPr>
              <w:t>S</w:t>
            </w:r>
            <w:r w:rsidRPr="08705D3F">
              <w:rPr>
                <w:rFonts w:ascii="Arial" w:hAnsi="Arial" w:cs="Arial"/>
                <w:sz w:val="20"/>
                <w:szCs w:val="20"/>
              </w:rPr>
              <w:t xml:space="preserve">ubtiekėjui, </w:t>
            </w:r>
            <w:r w:rsidR="4506B0CD" w:rsidRPr="08705D3F">
              <w:rPr>
                <w:rFonts w:ascii="Arial" w:hAnsi="Arial" w:cs="Arial"/>
                <w:sz w:val="20"/>
                <w:szCs w:val="20"/>
              </w:rPr>
              <w:t>Ū</w:t>
            </w:r>
            <w:r w:rsidRPr="08705D3F">
              <w:rPr>
                <w:rFonts w:ascii="Arial" w:hAnsi="Arial" w:cs="Arial"/>
                <w:sz w:val="20"/>
                <w:szCs w:val="20"/>
              </w:rPr>
              <w:t xml:space="preserve">kio subjektui, kurio pajėgumais remiamasi, ar jį kontroliuoti, jo vardu priimti sprendimą, sudaryti </w:t>
            </w:r>
            <w:r w:rsidRPr="08705D3F">
              <w:rPr>
                <w:rFonts w:ascii="Arial" w:hAnsi="Arial" w:cs="Arial"/>
                <w:sz w:val="20"/>
                <w:szCs w:val="20"/>
              </w:rPr>
              <w:lastRenderedPageBreak/>
              <w:t xml:space="preserve">sandorį, ir tokiu būdu dalyvauja tokių </w:t>
            </w:r>
            <w:r w:rsidR="4506B0CD" w:rsidRPr="08705D3F">
              <w:rPr>
                <w:rFonts w:ascii="Arial" w:hAnsi="Arial" w:cs="Arial"/>
                <w:sz w:val="20"/>
                <w:szCs w:val="20"/>
              </w:rPr>
              <w:t>Ū</w:t>
            </w:r>
            <w:r w:rsidRPr="08705D3F">
              <w:rPr>
                <w:rFonts w:ascii="Arial" w:hAnsi="Arial" w:cs="Arial"/>
                <w:sz w:val="20"/>
                <w:szCs w:val="20"/>
              </w:rPr>
              <w:t xml:space="preserve">kio subjektų grupių ir (ar) </w:t>
            </w:r>
            <w:r w:rsidR="4506B0CD" w:rsidRPr="08705D3F">
              <w:rPr>
                <w:rFonts w:ascii="Arial" w:hAnsi="Arial" w:cs="Arial"/>
                <w:sz w:val="20"/>
                <w:szCs w:val="20"/>
              </w:rPr>
              <w:t>Ū</w:t>
            </w:r>
            <w:r w:rsidRPr="08705D3F">
              <w:rPr>
                <w:rFonts w:ascii="Arial" w:hAnsi="Arial" w:cs="Arial"/>
                <w:sz w:val="20"/>
                <w:szCs w:val="20"/>
              </w:rPr>
              <w:t>kio subjektų veikloje.</w:t>
            </w:r>
          </w:p>
        </w:tc>
        <w:tc>
          <w:tcPr>
            <w:tcW w:w="2755" w:type="dxa"/>
          </w:tcPr>
          <w:p w14:paraId="2798706F" w14:textId="186F639C" w:rsidR="00861AC1" w:rsidRPr="00DA002C" w:rsidRDefault="0837F862" w:rsidP="00FF76B0">
            <w:pPr>
              <w:ind w:right="36"/>
              <w:jc w:val="both"/>
              <w:rPr>
                <w:rFonts w:ascii="Arial" w:hAnsi="Arial" w:cs="Arial"/>
                <w:sz w:val="20"/>
                <w:szCs w:val="20"/>
              </w:rPr>
            </w:pPr>
            <w:r w:rsidRPr="08705D3F">
              <w:rPr>
                <w:rFonts w:ascii="Arial" w:hAnsi="Arial" w:cs="Arial"/>
                <w:sz w:val="20"/>
                <w:szCs w:val="20"/>
                <w:lang w:val="en-GB"/>
              </w:rPr>
              <w:lastRenderedPageBreak/>
              <w:t xml:space="preserve">The </w:t>
            </w:r>
            <w:r w:rsidR="4506B0CD" w:rsidRPr="08705D3F">
              <w:rPr>
                <w:rFonts w:ascii="Arial" w:hAnsi="Arial" w:cs="Arial"/>
                <w:sz w:val="20"/>
                <w:szCs w:val="20"/>
                <w:lang w:val="en-GB"/>
              </w:rPr>
              <w:t>S</w:t>
            </w:r>
            <w:r w:rsidRPr="08705D3F">
              <w:rPr>
                <w:rFonts w:ascii="Arial" w:hAnsi="Arial" w:cs="Arial"/>
                <w:sz w:val="20"/>
                <w:szCs w:val="20"/>
                <w:lang w:val="en-GB"/>
              </w:rPr>
              <w:t xml:space="preserve">upplier, </w:t>
            </w:r>
            <w:r w:rsidR="4506B0CD" w:rsidRPr="08705D3F">
              <w:rPr>
                <w:rFonts w:ascii="Arial" w:hAnsi="Arial" w:cs="Arial"/>
                <w:sz w:val="20"/>
                <w:szCs w:val="20"/>
                <w:lang w:val="en-GB"/>
              </w:rPr>
              <w:t>their</w:t>
            </w:r>
            <w:r w:rsidRPr="08705D3F">
              <w:rPr>
                <w:rFonts w:ascii="Arial" w:hAnsi="Arial" w:cs="Arial"/>
                <w:sz w:val="20"/>
                <w:szCs w:val="20"/>
                <w:lang w:val="en-GB"/>
              </w:rPr>
              <w:t xml:space="preserve"> </w:t>
            </w:r>
            <w:r w:rsidR="4506B0CD" w:rsidRPr="08705D3F">
              <w:rPr>
                <w:rFonts w:ascii="Arial" w:hAnsi="Arial" w:cs="Arial"/>
                <w:sz w:val="20"/>
                <w:szCs w:val="20"/>
                <w:lang w:val="en-GB"/>
              </w:rPr>
              <w:t>S</w:t>
            </w:r>
            <w:r w:rsidRPr="08705D3F">
              <w:rPr>
                <w:rFonts w:ascii="Arial" w:hAnsi="Arial" w:cs="Arial"/>
                <w:sz w:val="20"/>
                <w:szCs w:val="20"/>
                <w:lang w:val="en-GB"/>
              </w:rPr>
              <w:t>ub</w:t>
            </w:r>
            <w:r w:rsidR="4506B0CD" w:rsidRPr="08705D3F">
              <w:rPr>
                <w:rFonts w:ascii="Arial" w:hAnsi="Arial" w:cs="Arial"/>
                <w:sz w:val="20"/>
                <w:szCs w:val="20"/>
                <w:lang w:val="en-GB"/>
              </w:rPr>
              <w:t>-supplier</w:t>
            </w:r>
            <w:r w:rsidRPr="08705D3F">
              <w:rPr>
                <w:rFonts w:ascii="Arial" w:hAnsi="Arial" w:cs="Arial"/>
                <w:sz w:val="20"/>
                <w:szCs w:val="20"/>
                <w:lang w:val="en-GB"/>
              </w:rPr>
              <w:t xml:space="preserve">, or the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w:t>
            </w:r>
            <w:r w:rsidR="1631F80E" w:rsidRPr="08705D3F">
              <w:rPr>
                <w:rFonts w:ascii="Arial" w:hAnsi="Arial" w:cs="Arial"/>
                <w:sz w:val="20"/>
                <w:szCs w:val="20"/>
                <w:lang w:val="en-GB"/>
              </w:rPr>
              <w:t>S</w:t>
            </w:r>
            <w:r w:rsidRPr="08705D3F">
              <w:rPr>
                <w:rFonts w:ascii="Arial" w:hAnsi="Arial" w:cs="Arial"/>
                <w:sz w:val="20"/>
                <w:szCs w:val="20"/>
                <w:lang w:val="en-GB"/>
              </w:rPr>
              <w:t xml:space="preserve">upplier, </w:t>
            </w:r>
            <w:r w:rsidR="1631F80E" w:rsidRPr="08705D3F">
              <w:rPr>
                <w:rFonts w:ascii="Arial" w:hAnsi="Arial" w:cs="Arial"/>
                <w:sz w:val="20"/>
                <w:szCs w:val="20"/>
                <w:lang w:val="en-GB"/>
              </w:rPr>
              <w:t>S</w:t>
            </w:r>
            <w:r w:rsidRPr="08705D3F">
              <w:rPr>
                <w:rFonts w:ascii="Arial" w:hAnsi="Arial" w:cs="Arial"/>
                <w:sz w:val="20"/>
                <w:szCs w:val="20"/>
                <w:lang w:val="en-GB"/>
              </w:rPr>
              <w:t>ub</w:t>
            </w:r>
            <w:r w:rsidR="1631F80E" w:rsidRPr="08705D3F">
              <w:rPr>
                <w:rFonts w:ascii="Arial" w:hAnsi="Arial" w:cs="Arial"/>
                <w:sz w:val="20"/>
                <w:szCs w:val="20"/>
                <w:lang w:val="en-GB"/>
              </w:rPr>
              <w:t>-supplier</w:t>
            </w:r>
            <w:r w:rsidRPr="08705D3F">
              <w:rPr>
                <w:rFonts w:ascii="Arial" w:hAnsi="Arial" w:cs="Arial"/>
                <w:sz w:val="20"/>
                <w:szCs w:val="20"/>
                <w:lang w:val="en-GB"/>
              </w:rPr>
              <w:t xml:space="preserve">, or the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whose capacities are relied upon, </w:t>
            </w:r>
            <w:r w:rsidRPr="08705D3F">
              <w:rPr>
                <w:rFonts w:ascii="Arial" w:hAnsi="Arial" w:cs="Arial"/>
                <w:sz w:val="20"/>
                <w:szCs w:val="20"/>
                <w:lang w:val="en-GB"/>
              </w:rPr>
              <w:lastRenderedPageBreak/>
              <w:t xml:space="preserve">participate in the activities of such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 xml:space="preserve"> groups and/or </w:t>
            </w:r>
            <w:r w:rsidR="005E73DF" w:rsidRPr="008D37F2">
              <w:rPr>
                <w:rFonts w:ascii="Arial" w:hAnsi="Arial" w:cs="Arial"/>
                <w:sz w:val="20"/>
                <w:szCs w:val="20"/>
                <w:lang w:val="en-GB"/>
              </w:rPr>
              <w:t>E</w:t>
            </w:r>
            <w:r w:rsidR="005E73DF" w:rsidRPr="008D37F2">
              <w:rPr>
                <w:rFonts w:ascii="Arial" w:hAnsi="Arial" w:cs="Arial"/>
                <w:iCs/>
                <w:sz w:val="20"/>
                <w:szCs w:val="20"/>
                <w:lang w:val="en-GB"/>
              </w:rPr>
              <w:t>conomic entity</w:t>
            </w:r>
            <w:r w:rsidRPr="08705D3F">
              <w:rPr>
                <w:rFonts w:ascii="Arial" w:hAnsi="Arial" w:cs="Arial"/>
                <w:sz w:val="20"/>
                <w:szCs w:val="20"/>
                <w:lang w:val="en-GB"/>
              </w:rPr>
              <w:t>.</w:t>
            </w:r>
          </w:p>
        </w:tc>
        <w:tc>
          <w:tcPr>
            <w:tcW w:w="3806" w:type="dxa"/>
            <w:gridSpan w:val="2"/>
          </w:tcPr>
          <w:p w14:paraId="1364D031" w14:textId="77777777" w:rsidR="00B10BB3" w:rsidRPr="006C6662" w:rsidRDefault="285B2807" w:rsidP="00B10BB3">
            <w:pPr>
              <w:ind w:right="36"/>
              <w:jc w:val="both"/>
              <w:rPr>
                <w:rFonts w:ascii="Arial" w:hAnsi="Arial" w:cs="Arial"/>
                <w:sz w:val="20"/>
                <w:szCs w:val="20"/>
              </w:rPr>
            </w:pPr>
            <w:r w:rsidRPr="08705D3F">
              <w:rPr>
                <w:rFonts w:ascii="Arial" w:hAnsi="Arial" w:cs="Arial"/>
                <w:sz w:val="20"/>
                <w:szCs w:val="20"/>
              </w:rPr>
              <w:lastRenderedPageBreak/>
              <w:t xml:space="preserve">Atitikimas reikalavimui turi būti deklaruojamas Paraiškoje ir Pasiūlyme (SPS 1 ir 2 priedai). </w:t>
            </w:r>
          </w:p>
          <w:p w14:paraId="1D93A5B2" w14:textId="77777777" w:rsidR="00B10BB3" w:rsidRDefault="00B10BB3" w:rsidP="00B10BB3">
            <w:pPr>
              <w:ind w:right="36"/>
              <w:jc w:val="both"/>
              <w:rPr>
                <w:rFonts w:ascii="Arial" w:hAnsi="Arial" w:cs="Arial"/>
                <w:sz w:val="20"/>
                <w:szCs w:val="20"/>
              </w:rPr>
            </w:pPr>
          </w:p>
          <w:p w14:paraId="1E1E13AA" w14:textId="15C27FB2" w:rsidR="00861AC1" w:rsidRPr="006C6662" w:rsidRDefault="285B2807" w:rsidP="00B10BB3">
            <w:pPr>
              <w:ind w:right="36"/>
              <w:jc w:val="both"/>
              <w:rPr>
                <w:rFonts w:ascii="Arial" w:hAnsi="Arial" w:cs="Arial"/>
                <w:sz w:val="20"/>
                <w:szCs w:val="20"/>
              </w:rPr>
            </w:pPr>
            <w:r w:rsidRPr="08705D3F">
              <w:rPr>
                <w:rFonts w:ascii="Arial" w:hAnsi="Arial" w:cs="Arial"/>
                <w:sz w:val="20"/>
                <w:szCs w:val="20"/>
              </w:rPr>
              <w:t xml:space="preserve">Jei Perkančiajam subjektui kils abejonių dėl tiekėjo nurodytos informacijos teisingumo, ekonomiškai naudingiausią pasiūlymą pateikęs </w:t>
            </w:r>
            <w:r w:rsidR="7D23790D" w:rsidRPr="08705D3F">
              <w:rPr>
                <w:rFonts w:ascii="Arial" w:hAnsi="Arial" w:cs="Arial"/>
                <w:sz w:val="20"/>
                <w:szCs w:val="20"/>
              </w:rPr>
              <w:t>T</w:t>
            </w:r>
            <w:r w:rsidRPr="08705D3F">
              <w:rPr>
                <w:rFonts w:ascii="Arial" w:hAnsi="Arial" w:cs="Arial"/>
                <w:sz w:val="20"/>
                <w:szCs w:val="20"/>
              </w:rPr>
              <w:t xml:space="preserve">iekėjas turės pateikti VPĮ 51 straipsnio 12 dalyje nurodytus (vieną ar kelis) ar kitus </w:t>
            </w:r>
            <w:r w:rsidR="7D23790D" w:rsidRPr="08705D3F">
              <w:rPr>
                <w:rFonts w:ascii="Arial" w:hAnsi="Arial" w:cs="Arial"/>
                <w:sz w:val="20"/>
                <w:szCs w:val="20"/>
              </w:rPr>
              <w:t>P</w:t>
            </w:r>
            <w:r w:rsidRPr="08705D3F">
              <w:rPr>
                <w:rFonts w:ascii="Arial" w:hAnsi="Arial" w:cs="Arial"/>
                <w:sz w:val="20"/>
                <w:szCs w:val="20"/>
              </w:rPr>
              <w:t xml:space="preserve">erkančiajam subjektui priimtinus dokumentus ir (ar) paaiškinimus, patvirtinančius atitiktį šiame punkte nustatytam reikalavimui.  </w:t>
            </w:r>
          </w:p>
        </w:tc>
        <w:tc>
          <w:tcPr>
            <w:tcW w:w="4359" w:type="dxa"/>
            <w:gridSpan w:val="2"/>
          </w:tcPr>
          <w:p w14:paraId="54C34E3B" w14:textId="77777777" w:rsidR="00DF3AD1" w:rsidRPr="006C6662" w:rsidRDefault="21089365" w:rsidP="08705D3F">
            <w:pPr>
              <w:jc w:val="both"/>
              <w:rPr>
                <w:rFonts w:ascii="Arial" w:hAnsi="Arial" w:cs="Arial"/>
                <w:color w:val="000000"/>
                <w:sz w:val="20"/>
                <w:szCs w:val="20"/>
                <w:lang w:val="en-US"/>
              </w:rPr>
            </w:pPr>
            <w:r w:rsidRPr="08705D3F">
              <w:rPr>
                <w:rFonts w:ascii="Arial" w:hAnsi="Arial" w:cs="Arial"/>
                <w:color w:val="000000" w:themeColor="text1"/>
                <w:sz w:val="20"/>
                <w:szCs w:val="20"/>
                <w:lang w:val="en-US"/>
              </w:rPr>
              <w:t>Compliance with the requirement must be declared in the Application and the Tender (Annexes 1 and 2 to the SPC).</w:t>
            </w:r>
          </w:p>
          <w:p w14:paraId="639D19DA" w14:textId="77777777" w:rsidR="00DF3AD1" w:rsidRDefault="00DF3AD1" w:rsidP="08705D3F">
            <w:pPr>
              <w:jc w:val="both"/>
              <w:rPr>
                <w:rFonts w:ascii="Arial" w:hAnsi="Arial" w:cs="Arial"/>
                <w:color w:val="000000"/>
                <w:sz w:val="20"/>
                <w:szCs w:val="20"/>
              </w:rPr>
            </w:pPr>
          </w:p>
          <w:p w14:paraId="02E52339" w14:textId="1CF5BA08" w:rsidR="00861AC1" w:rsidRPr="00DA002C" w:rsidRDefault="21089365" w:rsidP="08705D3F">
            <w:pPr>
              <w:jc w:val="both"/>
              <w:rPr>
                <w:rFonts w:ascii="Arial" w:hAnsi="Arial" w:cs="Arial"/>
                <w:color w:val="000000"/>
                <w:sz w:val="20"/>
                <w:szCs w:val="20"/>
              </w:rPr>
            </w:pPr>
            <w:r w:rsidRPr="08705D3F">
              <w:rPr>
                <w:rFonts w:ascii="Arial" w:hAnsi="Arial" w:cs="Arial"/>
                <w:color w:val="000000" w:themeColor="text1"/>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B95F77">
        <w:tc>
          <w:tcPr>
            <w:tcW w:w="957" w:type="dxa"/>
          </w:tcPr>
          <w:p w14:paraId="13EDCD87" w14:textId="2129F36C" w:rsidR="00FF76B0" w:rsidRPr="006C6662" w:rsidDel="00887161" w:rsidRDefault="00FF76B0" w:rsidP="00A11A4E">
            <w:pPr>
              <w:pStyle w:val="ListParagraph"/>
              <w:numPr>
                <w:ilvl w:val="0"/>
                <w:numId w:val="18"/>
              </w:numPr>
              <w:ind w:right="-55"/>
              <w:rPr>
                <w:rFonts w:ascii="Arial" w:hAnsi="Arial" w:cs="Arial"/>
                <w:sz w:val="20"/>
                <w:szCs w:val="20"/>
              </w:rPr>
            </w:pPr>
          </w:p>
        </w:tc>
        <w:tc>
          <w:tcPr>
            <w:tcW w:w="2578" w:type="dxa"/>
          </w:tcPr>
          <w:p w14:paraId="24F272FC" w14:textId="0A9D3353"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w:t>
            </w:r>
            <w:r w:rsidR="00543FC2" w:rsidRPr="00543FC2">
              <w:rPr>
                <w:rFonts w:ascii="Arial" w:hAnsi="Arial" w:cs="Arial"/>
                <w:iCs/>
                <w:sz w:val="20"/>
                <w:szCs w:val="20"/>
              </w:rPr>
              <w:t>taikomos tarptautinės sankcijos (ribojamosios priemonės) pagal Lietuvos Respublikos tarptautinių sankcijų įstatymą.</w:t>
            </w:r>
          </w:p>
        </w:tc>
        <w:tc>
          <w:tcPr>
            <w:tcW w:w="2755" w:type="dxa"/>
          </w:tcPr>
          <w:p w14:paraId="0431F735" w14:textId="6E8181F7"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if they or the manufacturers of goods they offer, or the legal or natural persons who control them, </w:t>
            </w:r>
            <w:r w:rsidR="00946197">
              <w:rPr>
                <w:rFonts w:ascii="Arial" w:hAnsi="Arial" w:cs="Arial"/>
                <w:bCs/>
                <w:iCs/>
                <w:color w:val="000000"/>
                <w:sz w:val="20"/>
                <w:szCs w:val="20"/>
                <w:lang w:val="en-US"/>
              </w:rPr>
              <w:t xml:space="preserve">are a </w:t>
            </w:r>
            <w:r w:rsidR="00946197" w:rsidRPr="2253F7F6">
              <w:rPr>
                <w:rFonts w:ascii="Arial" w:hAnsi="Arial" w:cs="Arial"/>
                <w:sz w:val="20"/>
                <w:szCs w:val="20"/>
                <w:lang w:val="en-GB"/>
              </w:rPr>
              <w:t>subject to international sanctions (restrictive measures) according to the International Sanctions Law of the Republic of Lithuania</w:t>
            </w:r>
            <w:r w:rsidRPr="006C6662">
              <w:rPr>
                <w:rFonts w:ascii="Arial" w:hAnsi="Arial" w:cs="Arial"/>
                <w:bCs/>
                <w:iCs/>
                <w:color w:val="000000"/>
                <w:sz w:val="20"/>
                <w:szCs w:val="20"/>
                <w:lang w:val="en-US"/>
              </w:rPr>
              <w:t>.</w:t>
            </w:r>
          </w:p>
        </w:tc>
        <w:tc>
          <w:tcPr>
            <w:tcW w:w="3806" w:type="dxa"/>
            <w:gridSpan w:val="2"/>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BE54E93" w14:textId="5CFD3516" w:rsidR="00FF76B0" w:rsidRPr="00BC56A1" w:rsidDel="00887161" w:rsidRDefault="00FF76B0" w:rsidP="00FF76B0">
            <w:pPr>
              <w:jc w:val="both"/>
              <w:rPr>
                <w:rFonts w:ascii="Arial" w:hAnsi="Arial" w:cs="Arial"/>
                <w:bCs/>
                <w:iCs/>
                <w:color w:val="000000"/>
                <w:sz w:val="20"/>
                <w:szCs w:val="20"/>
              </w:rPr>
            </w:pPr>
          </w:p>
        </w:tc>
        <w:tc>
          <w:tcPr>
            <w:tcW w:w="4359" w:type="dxa"/>
            <w:gridSpan w:val="2"/>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B95F77">
        <w:tc>
          <w:tcPr>
            <w:tcW w:w="957" w:type="dxa"/>
          </w:tcPr>
          <w:p w14:paraId="06241BA0" w14:textId="0D274131" w:rsidR="009E0A53" w:rsidRPr="006C6662" w:rsidDel="00887161" w:rsidRDefault="009E0A53" w:rsidP="00A11A4E">
            <w:pPr>
              <w:pStyle w:val="ListParagraph"/>
              <w:numPr>
                <w:ilvl w:val="0"/>
                <w:numId w:val="18"/>
              </w:numPr>
              <w:ind w:right="-55"/>
              <w:rPr>
                <w:rFonts w:ascii="Arial" w:hAnsi="Arial" w:cs="Arial"/>
                <w:sz w:val="20"/>
                <w:szCs w:val="20"/>
              </w:rPr>
            </w:pPr>
          </w:p>
        </w:tc>
        <w:tc>
          <w:tcPr>
            <w:tcW w:w="2578"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755"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06" w:type="dxa"/>
            <w:gridSpan w:val="2"/>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BC56A1" w:rsidDel="00887161" w:rsidRDefault="009E0A53" w:rsidP="00FF76B0">
            <w:pPr>
              <w:jc w:val="both"/>
              <w:rPr>
                <w:rFonts w:ascii="Arial" w:hAnsi="Arial" w:cs="Arial"/>
                <w:bCs/>
                <w:iCs/>
                <w:color w:val="000000"/>
                <w:sz w:val="20"/>
                <w:szCs w:val="20"/>
              </w:rPr>
            </w:pPr>
          </w:p>
        </w:tc>
        <w:tc>
          <w:tcPr>
            <w:tcW w:w="4359" w:type="dxa"/>
            <w:gridSpan w:val="2"/>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B95F77">
        <w:tc>
          <w:tcPr>
            <w:tcW w:w="957"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lastRenderedPageBreak/>
              <w:t>a)</w:t>
            </w:r>
          </w:p>
        </w:tc>
        <w:tc>
          <w:tcPr>
            <w:tcW w:w="2578"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755"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06" w:type="dxa"/>
            <w:gridSpan w:val="2"/>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B95F77">
        <w:tc>
          <w:tcPr>
            <w:tcW w:w="957"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578" w:type="dxa"/>
          </w:tcPr>
          <w:p w14:paraId="1183BD9F" w14:textId="472A8B0E"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punkte nurodytam subjektui;</w:t>
            </w:r>
          </w:p>
        </w:tc>
        <w:tc>
          <w:tcPr>
            <w:tcW w:w="2755" w:type="dxa"/>
          </w:tcPr>
          <w:p w14:paraId="060E47C5" w14:textId="6A19C6AB"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t xml:space="preserve">The Supplier (or at least one of the companies which are members of the </w:t>
            </w:r>
            <w:r w:rsidR="00DA002C" w:rsidRPr="00BC56A1">
              <w:rPr>
                <w:rFonts w:ascii="Arial" w:hAnsi="Arial" w:cs="Arial"/>
                <w:bCs/>
                <w:iCs/>
                <w:sz w:val="20"/>
                <w:szCs w:val="20"/>
                <w:lang w:val="en-US"/>
              </w:rPr>
              <w:t>Suppliers group</w:t>
            </w:r>
            <w:r w:rsidRPr="00BC56A1">
              <w:rPr>
                <w:rFonts w:ascii="Arial" w:hAnsi="Arial" w:cs="Arial"/>
                <w:bCs/>
                <w:iCs/>
                <w:sz w:val="20"/>
                <w:szCs w:val="20"/>
                <w:lang w:val="en-US"/>
              </w:rPr>
              <w:t xml:space="preserve">) is a legal person, entity or body whose proprietary rights are directly or indirectly owned </w:t>
            </w:r>
            <w:proofErr w:type="gramStart"/>
            <w:r w:rsidRPr="00BC56A1">
              <w:rPr>
                <w:rFonts w:ascii="Arial" w:hAnsi="Arial" w:cs="Arial"/>
                <w:bCs/>
                <w:iCs/>
                <w:sz w:val="20"/>
                <w:szCs w:val="20"/>
                <w:lang w:val="en-US"/>
              </w:rPr>
              <w:t>for</w:t>
            </w:r>
            <w:proofErr w:type="gramEnd"/>
            <w:r w:rsidRPr="00BC56A1">
              <w:rPr>
                <w:rFonts w:ascii="Arial" w:hAnsi="Arial" w:cs="Arial"/>
                <w:bCs/>
                <w:iCs/>
                <w:sz w:val="20"/>
                <w:szCs w:val="20"/>
                <w:lang w:val="en-US"/>
              </w:rPr>
              <w:t xml:space="preserve"> more than 50 % </w:t>
            </w:r>
            <w:proofErr w:type="gramStart"/>
            <w:r w:rsidRPr="00BC56A1">
              <w:rPr>
                <w:rFonts w:ascii="Arial" w:hAnsi="Arial" w:cs="Arial"/>
                <w:bCs/>
                <w:iCs/>
                <w:sz w:val="20"/>
                <w:szCs w:val="20"/>
                <w:lang w:val="en-US"/>
              </w:rPr>
              <w:t>by</w:t>
            </w:r>
            <w:proofErr w:type="gramEnd"/>
            <w:r w:rsidRPr="00BC56A1">
              <w:rPr>
                <w:rFonts w:ascii="Arial" w:hAnsi="Arial" w:cs="Arial"/>
                <w:bCs/>
                <w:iCs/>
                <w:sz w:val="20"/>
                <w:szCs w:val="20"/>
                <w:lang w:val="en-US"/>
              </w:rPr>
              <w:t xml:space="preserve"> an entity referred to in point (a)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w:t>
            </w:r>
          </w:p>
        </w:tc>
        <w:tc>
          <w:tcPr>
            <w:tcW w:w="3806" w:type="dxa"/>
            <w:gridSpan w:val="2"/>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B95F77">
        <w:tc>
          <w:tcPr>
            <w:tcW w:w="957"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578" w:type="dxa"/>
          </w:tcPr>
          <w:p w14:paraId="0926EF74" w14:textId="3C178902"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Tiekėjas ar jo atstovas yra fizinis ar juridinis asmuo, subjektas ar įstaiga, veikianti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arba (b) punkte nurodyto subjekto vardu ar jo nurodymu;</w:t>
            </w:r>
          </w:p>
        </w:tc>
        <w:tc>
          <w:tcPr>
            <w:tcW w:w="2755" w:type="dxa"/>
          </w:tcPr>
          <w:p w14:paraId="35BCE698" w14:textId="3DF67541"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t xml:space="preserve">The Supplier or </w:t>
            </w:r>
            <w:r w:rsidR="00DA002C" w:rsidRPr="00BC56A1">
              <w:rPr>
                <w:rFonts w:ascii="Arial" w:hAnsi="Arial" w:cs="Arial"/>
                <w:bCs/>
                <w:iCs/>
                <w:sz w:val="20"/>
                <w:szCs w:val="20"/>
                <w:lang w:val="en-US"/>
              </w:rPr>
              <w:t>its</w:t>
            </w:r>
            <w:r w:rsidRPr="00BC56A1">
              <w:rPr>
                <w:rFonts w:ascii="Arial" w:hAnsi="Arial" w:cs="Arial"/>
                <w:bCs/>
                <w:iCs/>
                <w:sz w:val="20"/>
                <w:szCs w:val="20"/>
                <w:lang w:val="en-US"/>
              </w:rPr>
              <w:t xml:space="preserve"> representative is a natural or legal person, entity or body </w:t>
            </w:r>
            <w:proofErr w:type="gramStart"/>
            <w:r w:rsidRPr="00BC56A1">
              <w:rPr>
                <w:rFonts w:ascii="Arial" w:hAnsi="Arial" w:cs="Arial"/>
                <w:bCs/>
                <w:iCs/>
                <w:sz w:val="20"/>
                <w:szCs w:val="20"/>
                <w:lang w:val="en-US"/>
              </w:rPr>
              <w:t>act</w:t>
            </w:r>
            <w:proofErr w:type="gramEnd"/>
            <w:r w:rsidRPr="00BC56A1">
              <w:rPr>
                <w:rFonts w:ascii="Arial" w:hAnsi="Arial" w:cs="Arial"/>
                <w:bCs/>
                <w:iCs/>
                <w:sz w:val="20"/>
                <w:szCs w:val="20"/>
                <w:lang w:val="en-US"/>
              </w:rPr>
              <w:t xml:space="preserve"> on behalf or at the direction of an entity referred to in point (a) or (b)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w:t>
            </w:r>
          </w:p>
        </w:tc>
        <w:tc>
          <w:tcPr>
            <w:tcW w:w="3806" w:type="dxa"/>
            <w:gridSpan w:val="2"/>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B95F77">
        <w:tc>
          <w:tcPr>
            <w:tcW w:w="957"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578" w:type="dxa"/>
          </w:tcPr>
          <w:p w14:paraId="39A16652" w14:textId="32B6EAC7" w:rsidR="009E0A53" w:rsidRPr="00BC56A1" w:rsidRDefault="009E0A53" w:rsidP="00FF76B0">
            <w:pPr>
              <w:ind w:right="36"/>
              <w:jc w:val="both"/>
              <w:rPr>
                <w:rFonts w:ascii="Arial" w:hAnsi="Arial" w:cs="Arial"/>
                <w:iCs/>
                <w:sz w:val="20"/>
                <w:szCs w:val="20"/>
              </w:rPr>
            </w:pPr>
            <w:r w:rsidRPr="00BC56A1">
              <w:rPr>
                <w:rFonts w:ascii="Arial" w:hAnsi="Arial" w:cs="Arial"/>
                <w:iCs/>
                <w:sz w:val="20"/>
                <w:szCs w:val="20"/>
              </w:rPr>
              <w:t xml:space="preserve">Bent vienas iš SPS </w:t>
            </w:r>
            <w:r w:rsidR="00BC56A1" w:rsidRPr="00BC56A1">
              <w:rPr>
                <w:rFonts w:ascii="Arial" w:hAnsi="Arial" w:cs="Arial"/>
                <w:iCs/>
                <w:sz w:val="20"/>
                <w:szCs w:val="20"/>
              </w:rPr>
              <w:t>4</w:t>
            </w:r>
            <w:r w:rsidRPr="00BC56A1">
              <w:rPr>
                <w:rFonts w:ascii="Arial" w:hAnsi="Arial" w:cs="Arial"/>
                <w:iCs/>
                <w:sz w:val="20"/>
                <w:szCs w:val="20"/>
              </w:rPr>
              <w:t xml:space="preserve"> lentelės </w:t>
            </w:r>
            <w:r w:rsidR="00DA002C">
              <w:rPr>
                <w:rFonts w:ascii="Arial" w:hAnsi="Arial" w:cs="Arial"/>
                <w:iCs/>
                <w:sz w:val="20"/>
                <w:szCs w:val="20"/>
              </w:rPr>
              <w:t>7</w:t>
            </w:r>
            <w:r w:rsidRPr="00BC56A1">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755" w:type="dxa"/>
          </w:tcPr>
          <w:p w14:paraId="7FDF1A3F" w14:textId="4237D77D" w:rsidR="009E0A53" w:rsidRPr="00BC56A1" w:rsidDel="00887161" w:rsidRDefault="009E0A53" w:rsidP="00FF76B0">
            <w:pPr>
              <w:ind w:right="36"/>
              <w:jc w:val="both"/>
              <w:rPr>
                <w:rFonts w:ascii="Arial" w:hAnsi="Arial" w:cs="Arial"/>
                <w:sz w:val="20"/>
                <w:szCs w:val="20"/>
              </w:rPr>
            </w:pPr>
            <w:r w:rsidRPr="00BC56A1">
              <w:rPr>
                <w:rFonts w:ascii="Arial" w:hAnsi="Arial" w:cs="Arial"/>
                <w:bCs/>
                <w:iCs/>
                <w:sz w:val="20"/>
                <w:szCs w:val="20"/>
                <w:lang w:val="en-US"/>
              </w:rPr>
              <w:t xml:space="preserve">Any of the entities listed in points (a) to (c) of SPC table </w:t>
            </w:r>
            <w:r w:rsidR="00BC56A1" w:rsidRPr="00BC56A1">
              <w:rPr>
                <w:rFonts w:ascii="Arial" w:hAnsi="Arial" w:cs="Arial"/>
                <w:bCs/>
                <w:iCs/>
                <w:sz w:val="20"/>
                <w:szCs w:val="20"/>
                <w:lang w:val="en-US"/>
              </w:rPr>
              <w:t>4</w:t>
            </w:r>
            <w:r w:rsidRPr="00BC56A1">
              <w:rPr>
                <w:rFonts w:ascii="Arial" w:hAnsi="Arial" w:cs="Arial"/>
                <w:bCs/>
                <w:iCs/>
                <w:sz w:val="20"/>
                <w:szCs w:val="20"/>
                <w:lang w:val="en-US"/>
              </w:rPr>
              <w:t xml:space="preserve">, row </w:t>
            </w:r>
            <w:r w:rsidR="00DA002C">
              <w:rPr>
                <w:rFonts w:ascii="Arial" w:hAnsi="Arial" w:cs="Arial"/>
                <w:bCs/>
                <w:iCs/>
                <w:sz w:val="20"/>
                <w:szCs w:val="20"/>
                <w:lang w:val="en-US"/>
              </w:rPr>
              <w:t>7</w:t>
            </w:r>
            <w:r w:rsidRPr="00BC56A1">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06" w:type="dxa"/>
            <w:gridSpan w:val="2"/>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4359" w:type="dxa"/>
            <w:gridSpan w:val="2"/>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B95F77">
        <w:tc>
          <w:tcPr>
            <w:tcW w:w="957" w:type="dxa"/>
          </w:tcPr>
          <w:p w14:paraId="0A03E089" w14:textId="596B382B" w:rsidR="00FF76B0" w:rsidRPr="006C6662" w:rsidRDefault="00FF76B0" w:rsidP="00A11A4E">
            <w:pPr>
              <w:pStyle w:val="ListParagraph"/>
              <w:numPr>
                <w:ilvl w:val="0"/>
                <w:numId w:val="18"/>
              </w:numPr>
              <w:ind w:right="-55"/>
              <w:rPr>
                <w:rFonts w:ascii="Arial" w:hAnsi="Arial" w:cs="Arial"/>
                <w:sz w:val="20"/>
                <w:szCs w:val="20"/>
              </w:rPr>
            </w:pPr>
          </w:p>
        </w:tc>
        <w:tc>
          <w:tcPr>
            <w:tcW w:w="2578" w:type="dxa"/>
          </w:tcPr>
          <w:p w14:paraId="51C99C5E" w14:textId="52CECE64" w:rsidR="00FF76B0" w:rsidRPr="006C6662" w:rsidRDefault="00FF76B0" w:rsidP="00FF76B0">
            <w:pPr>
              <w:ind w:right="36"/>
              <w:jc w:val="both"/>
              <w:rPr>
                <w:rFonts w:ascii="Arial" w:hAnsi="Arial" w:cs="Arial"/>
                <w:iCs/>
                <w:sz w:val="20"/>
                <w:szCs w:val="20"/>
              </w:rPr>
            </w:pPr>
            <w:r w:rsidRPr="00885A02">
              <w:rPr>
                <w:rFonts w:ascii="Arial" w:hAnsi="Arial" w:cs="Arial"/>
                <w:iCs/>
                <w:sz w:val="20"/>
                <w:szCs w:val="20"/>
              </w:rPr>
              <w:t>Pirkime negali dalyvauti Tiekėjai,</w:t>
            </w:r>
            <w:r w:rsidRPr="006C6662">
              <w:rPr>
                <w:rFonts w:ascii="Arial" w:hAnsi="Arial" w:cs="Arial"/>
                <w:iCs/>
                <w:sz w:val="20"/>
                <w:szCs w:val="20"/>
              </w:rPr>
              <w:t xml:space="preserve"> Subtiekėjai, Tiekėjų grupės nariai, Ūkio subjektai, kurių </w:t>
            </w:r>
            <w:r w:rsidRPr="006C6662">
              <w:rPr>
                <w:rFonts w:ascii="Arial" w:hAnsi="Arial" w:cs="Arial"/>
                <w:iCs/>
                <w:sz w:val="20"/>
                <w:szCs w:val="20"/>
              </w:rPr>
              <w:lastRenderedPageBreak/>
              <w:t xml:space="preserve">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755" w:type="dxa"/>
          </w:tcPr>
          <w:p w14:paraId="3E80AF9E" w14:textId="2C940E17" w:rsidR="00FF76B0" w:rsidRPr="006811EA"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 xml:space="preserve">The Suppliers, the Sub-suppliers, members of the Supplier group or the Economic entity whose </w:t>
            </w:r>
            <w:r w:rsidRPr="006C6662">
              <w:rPr>
                <w:rFonts w:ascii="Arial" w:hAnsi="Arial" w:cs="Arial"/>
                <w:bCs/>
                <w:iCs/>
                <w:color w:val="000000"/>
                <w:sz w:val="20"/>
                <w:szCs w:val="20"/>
                <w:lang w:val="en-GB"/>
              </w:rPr>
              <w:lastRenderedPageBreak/>
              <w:t>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c>
          <w:tcPr>
            <w:tcW w:w="3806" w:type="dxa"/>
            <w:gridSpan w:val="2"/>
          </w:tcPr>
          <w:p w14:paraId="69892A8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6811EA" w:rsidDel="00887161" w:rsidRDefault="00FF76B0" w:rsidP="00FF76B0">
            <w:pPr>
              <w:jc w:val="both"/>
              <w:rPr>
                <w:rFonts w:ascii="Arial" w:hAnsi="Arial" w:cs="Arial"/>
                <w:bCs/>
                <w:iCs/>
                <w:color w:val="000000"/>
                <w:sz w:val="20"/>
                <w:szCs w:val="20"/>
              </w:rPr>
            </w:pPr>
          </w:p>
        </w:tc>
        <w:tc>
          <w:tcPr>
            <w:tcW w:w="4359" w:type="dxa"/>
            <w:gridSpan w:val="2"/>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B95F77">
        <w:tc>
          <w:tcPr>
            <w:tcW w:w="957" w:type="dxa"/>
            <w:tcBorders>
              <w:bottom w:val="single" w:sz="4" w:space="0" w:color="auto"/>
            </w:tcBorders>
          </w:tcPr>
          <w:p w14:paraId="02A68FE0" w14:textId="77777777" w:rsidR="00E54276" w:rsidRPr="006C6662" w:rsidRDefault="00E54276" w:rsidP="00A11A4E">
            <w:pPr>
              <w:pStyle w:val="ListParagraph"/>
              <w:numPr>
                <w:ilvl w:val="0"/>
                <w:numId w:val="18"/>
              </w:numPr>
              <w:ind w:right="-55"/>
              <w:rPr>
                <w:rFonts w:ascii="Arial" w:hAnsi="Arial" w:cs="Arial"/>
                <w:sz w:val="20"/>
                <w:szCs w:val="20"/>
              </w:rPr>
            </w:pPr>
          </w:p>
        </w:tc>
        <w:tc>
          <w:tcPr>
            <w:tcW w:w="2578" w:type="dxa"/>
            <w:tcBorders>
              <w:bottom w:val="single" w:sz="4" w:space="0" w:color="auto"/>
            </w:tcBorders>
          </w:tcPr>
          <w:p w14:paraId="4AEA2EC9" w14:textId="5AF67EC6" w:rsidR="00E54276" w:rsidRPr="006C6662" w:rsidRDefault="37A69B26" w:rsidP="00E54276">
            <w:pPr>
              <w:ind w:right="36"/>
              <w:jc w:val="both"/>
              <w:rPr>
                <w:rFonts w:ascii="Arial" w:hAnsi="Arial" w:cs="Arial"/>
                <w:iCs/>
                <w:sz w:val="20"/>
                <w:szCs w:val="20"/>
              </w:rPr>
            </w:pPr>
            <w:r w:rsidRPr="049AA53D">
              <w:rPr>
                <w:rFonts w:ascii="Arial" w:hAnsi="Arial" w:cs="Arial"/>
                <w:sz w:val="20"/>
                <w:szCs w:val="20"/>
              </w:rPr>
              <w:t xml:space="preserve">Tiekėjas privalo užtikrinti, kad Tiekėjas/ Tiekėjų grupės nariai ir jo pasitelkiami Subtiekėjai bei Ūkio subjektai, kurių pajėgumais remiamasi, būtų susipažinę su </w:t>
            </w:r>
            <w:r w:rsidR="00104973" w:rsidRPr="049AA53D">
              <w:rPr>
                <w:rFonts w:ascii="Arial" w:hAnsi="Arial" w:cs="Arial"/>
                <w:sz w:val="20"/>
                <w:szCs w:val="20"/>
              </w:rPr>
              <w:t>202</w:t>
            </w:r>
            <w:r w:rsidR="00104973">
              <w:rPr>
                <w:rFonts w:ascii="Arial" w:hAnsi="Arial" w:cs="Arial"/>
                <w:sz w:val="20"/>
                <w:szCs w:val="20"/>
              </w:rPr>
              <w:t>5</w:t>
            </w:r>
            <w:r w:rsidRPr="049AA53D">
              <w:rPr>
                <w:rFonts w:ascii="Arial" w:hAnsi="Arial" w:cs="Arial"/>
                <w:sz w:val="20"/>
                <w:szCs w:val="20"/>
              </w:rPr>
              <w:t xml:space="preserve"> m. </w:t>
            </w:r>
            <w:r w:rsidR="00104973">
              <w:rPr>
                <w:rFonts w:ascii="Arial" w:hAnsi="Arial" w:cs="Arial"/>
                <w:sz w:val="20"/>
                <w:szCs w:val="20"/>
              </w:rPr>
              <w:t>rugpjūčio 1</w:t>
            </w:r>
            <w:r w:rsidRPr="049AA53D">
              <w:rPr>
                <w:rFonts w:ascii="Arial" w:hAnsi="Arial" w:cs="Arial"/>
                <w:sz w:val="20"/>
                <w:szCs w:val="20"/>
              </w:rPr>
              <w:t xml:space="preserve"> d. EPSO-G valdybos patvirtintu EPSO-G įmonių grupės  </w:t>
            </w:r>
            <w:r w:rsidR="00110B8C">
              <w:rPr>
                <w:rFonts w:ascii="Arial" w:hAnsi="Arial" w:cs="Arial"/>
                <w:sz w:val="20"/>
                <w:szCs w:val="20"/>
              </w:rPr>
              <w:t>partnerių</w:t>
            </w:r>
            <w:r w:rsidRPr="049AA53D">
              <w:rPr>
                <w:rFonts w:ascii="Arial" w:hAnsi="Arial" w:cs="Arial"/>
                <w:sz w:val="20"/>
                <w:szCs w:val="20"/>
              </w:rPr>
              <w:t xml:space="preserve"> etikos kodeksu</w:t>
            </w:r>
            <w:r w:rsidR="00E54276" w:rsidRPr="049AA53D">
              <w:rPr>
                <w:rStyle w:val="FootnoteReference"/>
                <w:rFonts w:ascii="Arial" w:hAnsi="Arial" w:cs="Arial"/>
                <w:sz w:val="20"/>
                <w:szCs w:val="20"/>
              </w:rPr>
              <w:footnoteReference w:id="6"/>
            </w:r>
            <w:r w:rsidRPr="049AA53D">
              <w:rPr>
                <w:rFonts w:ascii="Arial" w:hAnsi="Arial" w:cs="Arial"/>
                <w:sz w:val="20"/>
                <w:szCs w:val="20"/>
              </w:rPr>
              <w:t xml:space="preserve"> ir 2023 m. birželio 29 d. EPSO-G valdybos patvirtinta EPSO-G įmonių grupės antikorupcinės </w:t>
            </w:r>
            <w:r w:rsidRPr="049AA53D">
              <w:rPr>
                <w:rFonts w:ascii="Arial" w:hAnsi="Arial" w:cs="Arial"/>
                <w:sz w:val="20"/>
                <w:szCs w:val="20"/>
              </w:rPr>
              <w:lastRenderedPageBreak/>
              <w:t>veiklos politika</w:t>
            </w:r>
            <w:r w:rsidR="00E54276" w:rsidRPr="049AA53D">
              <w:rPr>
                <w:rStyle w:val="FootnoteReference"/>
                <w:rFonts w:ascii="Arial" w:hAnsi="Arial" w:cs="Arial"/>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sidRPr="049AA53D">
              <w:rPr>
                <w:rFonts w:ascii="Arial" w:hAnsi="Arial" w:cs="Arial"/>
                <w:sz w:val="20"/>
                <w:szCs w:val="20"/>
              </w:rPr>
              <w:t>.</w:t>
            </w:r>
          </w:p>
        </w:tc>
        <w:tc>
          <w:tcPr>
            <w:tcW w:w="2755" w:type="dxa"/>
            <w:tcBorders>
              <w:bottom w:val="single" w:sz="4" w:space="0" w:color="auto"/>
            </w:tcBorders>
          </w:tcPr>
          <w:p w14:paraId="1511A785" w14:textId="5867A099" w:rsidR="00E54276" w:rsidRPr="006C6662" w:rsidRDefault="37A69B26" w:rsidP="00E54276">
            <w:pPr>
              <w:ind w:right="36"/>
              <w:jc w:val="both"/>
              <w:rPr>
                <w:rFonts w:ascii="Arial" w:hAnsi="Arial" w:cs="Arial"/>
                <w:bCs/>
                <w:iCs/>
                <w:color w:val="000000"/>
                <w:sz w:val="20"/>
                <w:szCs w:val="20"/>
                <w:lang w:val="en-GB"/>
              </w:rPr>
            </w:pPr>
            <w:r w:rsidRPr="049AA53D">
              <w:rPr>
                <w:rFonts w:ascii="Arial" w:hAnsi="Arial" w:cs="Arial"/>
                <w:color w:val="000000"/>
                <w:sz w:val="20"/>
                <w:szCs w:val="20"/>
                <w:lang w:val="en-GB"/>
              </w:rPr>
              <w:lastRenderedPageBreak/>
              <w:t xml:space="preserve">Supplier undertakes to ensure that the Supplier/members of the Supplier Group and the Sub-Suppliers, and Economic entities whose capacity is relied on, are familiar with the EPSO-G Company Group’s </w:t>
            </w:r>
            <w:r w:rsidR="00110B8C">
              <w:rPr>
                <w:rFonts w:ascii="Arial" w:hAnsi="Arial" w:cs="Arial"/>
                <w:color w:val="000000"/>
                <w:sz w:val="20"/>
                <w:szCs w:val="20"/>
                <w:lang w:val="en-GB"/>
              </w:rPr>
              <w:t>Partners’</w:t>
            </w:r>
            <w:r w:rsidRPr="049AA53D">
              <w:rPr>
                <w:rFonts w:ascii="Arial" w:hAnsi="Arial" w:cs="Arial"/>
                <w:color w:val="000000"/>
                <w:sz w:val="20"/>
                <w:szCs w:val="20"/>
                <w:lang w:val="en-GB"/>
              </w:rPr>
              <w:t xml:space="preserve"> Code of Conduct</w:t>
            </w:r>
            <w:r w:rsidR="00E54276" w:rsidRPr="049AA53D">
              <w:rPr>
                <w:rStyle w:val="FootnoteReference"/>
                <w:rFonts w:ascii="Arial" w:hAnsi="Arial" w:cs="Arial"/>
                <w:color w:val="000000"/>
                <w:sz w:val="20"/>
                <w:szCs w:val="20"/>
                <w:lang w:val="en-GB"/>
              </w:rPr>
              <w:footnoteReference w:id="8"/>
            </w:r>
            <w:r w:rsidRPr="049AA53D">
              <w:rPr>
                <w:rFonts w:ascii="Arial" w:hAnsi="Arial" w:cs="Arial"/>
                <w:color w:val="000000"/>
                <w:sz w:val="20"/>
                <w:szCs w:val="20"/>
                <w:lang w:val="en-GB"/>
              </w:rPr>
              <w:t xml:space="preserve"> approved by the EPSO-G board on </w:t>
            </w:r>
            <w:r w:rsidR="00577CC6">
              <w:rPr>
                <w:rFonts w:ascii="Arial" w:hAnsi="Arial" w:cs="Arial"/>
                <w:color w:val="000000"/>
                <w:sz w:val="20"/>
                <w:szCs w:val="20"/>
                <w:lang w:val="en-GB"/>
              </w:rPr>
              <w:t>1</w:t>
            </w:r>
            <w:r w:rsidR="00577CC6" w:rsidRPr="009B5CD9">
              <w:rPr>
                <w:rFonts w:ascii="Arial" w:hAnsi="Arial" w:cs="Arial"/>
                <w:color w:val="000000"/>
                <w:sz w:val="20"/>
                <w:szCs w:val="20"/>
                <w:vertAlign w:val="superscript"/>
                <w:lang w:val="en-GB"/>
              </w:rPr>
              <w:t>st</w:t>
            </w:r>
            <w:r w:rsidRPr="049AA53D">
              <w:rPr>
                <w:rFonts w:ascii="Arial" w:hAnsi="Arial" w:cs="Arial"/>
                <w:color w:val="000000"/>
                <w:sz w:val="20"/>
                <w:szCs w:val="20"/>
                <w:lang w:val="en-GB"/>
              </w:rPr>
              <w:t xml:space="preserve"> of </w:t>
            </w:r>
            <w:r w:rsidR="00577CC6">
              <w:rPr>
                <w:rFonts w:ascii="Arial" w:hAnsi="Arial" w:cs="Arial"/>
                <w:color w:val="000000"/>
                <w:sz w:val="20"/>
                <w:szCs w:val="20"/>
                <w:lang w:val="en-GB"/>
              </w:rPr>
              <w:t>August</w:t>
            </w:r>
            <w:r w:rsidRPr="049AA53D">
              <w:rPr>
                <w:rFonts w:ascii="Arial" w:hAnsi="Arial" w:cs="Arial"/>
                <w:color w:val="000000"/>
                <w:sz w:val="20"/>
                <w:szCs w:val="20"/>
                <w:lang w:val="en-GB"/>
              </w:rPr>
              <w:t xml:space="preserve">, </w:t>
            </w:r>
            <w:r w:rsidR="00577CC6" w:rsidRPr="049AA53D">
              <w:rPr>
                <w:rFonts w:ascii="Arial" w:hAnsi="Arial" w:cs="Arial"/>
                <w:color w:val="000000"/>
                <w:sz w:val="20"/>
                <w:szCs w:val="20"/>
                <w:lang w:val="en-GB"/>
              </w:rPr>
              <w:t>202</w:t>
            </w:r>
            <w:r w:rsidR="00577CC6">
              <w:rPr>
                <w:rFonts w:ascii="Arial" w:hAnsi="Arial" w:cs="Arial"/>
                <w:color w:val="000000"/>
                <w:sz w:val="20"/>
                <w:szCs w:val="20"/>
                <w:lang w:val="en-GB"/>
              </w:rPr>
              <w:t>5</w:t>
            </w:r>
            <w:r w:rsidRPr="049AA53D">
              <w:rPr>
                <w:rFonts w:ascii="Arial" w:hAnsi="Arial" w:cs="Arial"/>
                <w:color w:val="000000"/>
                <w:sz w:val="20"/>
                <w:szCs w:val="20"/>
                <w:lang w:val="en-GB"/>
              </w:rPr>
              <w:t xml:space="preserve"> and the EPSO-G Company Group Anti-Corruption Policy</w:t>
            </w:r>
            <w:r w:rsidR="00E54276" w:rsidRPr="049AA53D">
              <w:rPr>
                <w:rStyle w:val="FootnoteReference"/>
                <w:rFonts w:ascii="Arial" w:hAnsi="Arial" w:cs="Arial"/>
                <w:color w:val="000000"/>
                <w:sz w:val="20"/>
                <w:szCs w:val="20"/>
                <w:lang w:val="en-GB"/>
              </w:rPr>
              <w:footnoteReference w:id="9"/>
            </w:r>
            <w:r w:rsidRPr="049AA53D">
              <w:rPr>
                <w:rFonts w:ascii="Arial" w:hAnsi="Arial" w:cs="Arial"/>
                <w:color w:val="000000"/>
                <w:sz w:val="20"/>
                <w:szCs w:val="20"/>
                <w:lang w:val="en-GB"/>
              </w:rPr>
              <w:t xml:space="preserve"> approved by the EPSO-G </w:t>
            </w:r>
            <w:r w:rsidRPr="049AA53D">
              <w:rPr>
                <w:rFonts w:ascii="Arial" w:hAnsi="Arial" w:cs="Arial"/>
                <w:color w:val="000000"/>
                <w:sz w:val="20"/>
                <w:szCs w:val="20"/>
                <w:lang w:val="en-GB"/>
              </w:rPr>
              <w:lastRenderedPageBreak/>
              <w:t>board on 29</w:t>
            </w:r>
            <w:r w:rsidRPr="049AA53D">
              <w:rPr>
                <w:rFonts w:ascii="Arial" w:hAnsi="Arial" w:cs="Arial"/>
                <w:color w:val="000000"/>
                <w:sz w:val="20"/>
                <w:szCs w:val="20"/>
                <w:vertAlign w:val="superscript"/>
                <w:lang w:val="en-GB"/>
              </w:rPr>
              <w:t>th</w:t>
            </w:r>
            <w:r w:rsidRPr="049AA53D">
              <w:rPr>
                <w:rFonts w:ascii="Arial" w:hAnsi="Arial" w:cs="Arial"/>
                <w:color w:val="000000"/>
                <w:sz w:val="20"/>
                <w:szCs w:val="20"/>
                <w:lang w:val="en-GB"/>
              </w:rPr>
              <w:t xml:space="preserve"> of June, 2023 before their engagement in the execution of the Contract.</w:t>
            </w:r>
          </w:p>
        </w:tc>
        <w:tc>
          <w:tcPr>
            <w:tcW w:w="3806" w:type="dxa"/>
            <w:gridSpan w:val="2"/>
            <w:tcBorders>
              <w:bottom w:val="single" w:sz="4" w:space="0" w:color="auto"/>
            </w:tcBorders>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w:t>
            </w:r>
            <w:r w:rsidRPr="003E5A34">
              <w:rPr>
                <w:rFonts w:ascii="Arial" w:hAnsi="Arial" w:cs="Arial"/>
                <w:sz w:val="20"/>
                <w:szCs w:val="20"/>
              </w:rPr>
              <w:lastRenderedPageBreak/>
              <w:t>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4359" w:type="dxa"/>
            <w:gridSpan w:val="2"/>
            <w:tcBorders>
              <w:bottom w:val="single" w:sz="4" w:space="0" w:color="auto"/>
            </w:tcBorders>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w:t>
            </w:r>
            <w:r w:rsidRPr="003E5A34">
              <w:rPr>
                <w:rFonts w:ascii="Arial" w:hAnsi="Arial" w:cs="Arial"/>
                <w:bCs/>
                <w:color w:val="000000"/>
                <w:sz w:val="20"/>
                <w:szCs w:val="20"/>
                <w:lang w:val="en-US"/>
              </w:rPr>
              <w:lastRenderedPageBreak/>
              <w:t>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r w:rsidR="00794EA2" w:rsidRPr="006C6662" w14:paraId="3DA70F98" w14:textId="77777777" w:rsidTr="00B95F77">
        <w:tc>
          <w:tcPr>
            <w:tcW w:w="14455" w:type="dxa"/>
            <w:gridSpan w:val="7"/>
            <w:tcBorders>
              <w:top w:val="single" w:sz="4" w:space="0" w:color="auto"/>
              <w:left w:val="nil"/>
              <w:bottom w:val="single" w:sz="4" w:space="0" w:color="auto"/>
              <w:right w:val="nil"/>
            </w:tcBorders>
          </w:tcPr>
          <w:p w14:paraId="126CAC35" w14:textId="77777777" w:rsidR="00794EA2" w:rsidRDefault="00794EA2" w:rsidP="00792920">
            <w:pPr>
              <w:jc w:val="center"/>
              <w:rPr>
                <w:rFonts w:ascii="Arial" w:hAnsi="Arial" w:cs="Arial"/>
                <w:b/>
                <w:bCs/>
                <w:sz w:val="20"/>
                <w:szCs w:val="20"/>
                <w:lang w:val="en-GB"/>
              </w:rPr>
            </w:pPr>
          </w:p>
          <w:p w14:paraId="264EF202" w14:textId="77777777" w:rsidR="00794EA2" w:rsidRPr="006C6662" w:rsidRDefault="00794EA2" w:rsidP="00792920">
            <w:pPr>
              <w:jc w:val="center"/>
              <w:rPr>
                <w:rFonts w:ascii="Arial" w:hAnsi="Arial" w:cs="Arial"/>
                <w:b/>
                <w:bCs/>
                <w:sz w:val="20"/>
                <w:szCs w:val="20"/>
                <w:lang w:val="en-GB"/>
              </w:rPr>
            </w:pPr>
          </w:p>
        </w:tc>
      </w:tr>
      <w:tr w:rsidR="005B6C9F" w:rsidRPr="006C6662" w14:paraId="6D3847B4" w14:textId="77777777" w:rsidTr="00B95F77">
        <w:tc>
          <w:tcPr>
            <w:tcW w:w="957" w:type="dxa"/>
            <w:tcBorders>
              <w:top w:val="single" w:sz="4" w:space="0" w:color="auto"/>
            </w:tcBorders>
          </w:tcPr>
          <w:p w14:paraId="7B77D949" w14:textId="201A7117"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6268" w:type="dxa"/>
            <w:gridSpan w:val="3"/>
            <w:tcBorders>
              <w:top w:val="single" w:sz="4" w:space="0" w:color="auto"/>
            </w:tcBorders>
            <w:vAlign w:val="center"/>
          </w:tcPr>
          <w:p w14:paraId="3FD7C1E7" w14:textId="6AC33813" w:rsidR="005B6C9F" w:rsidRPr="006C6662" w:rsidRDefault="00D71086" w:rsidP="00E03A34">
            <w:pPr>
              <w:pStyle w:val="Heading1"/>
            </w:pPr>
            <w:bookmarkStart w:id="25" w:name="_Toc188277923"/>
            <w:bookmarkStart w:id="26" w:name="_Toc188277938"/>
            <w:r w:rsidRPr="006C6662">
              <w:t>REIKALAVIMAI PARAIŠKŲ PATEIKIMUI</w:t>
            </w:r>
            <w:bookmarkEnd w:id="25"/>
            <w:bookmarkEnd w:id="26"/>
          </w:p>
        </w:tc>
        <w:tc>
          <w:tcPr>
            <w:tcW w:w="7230" w:type="dxa"/>
            <w:gridSpan w:val="3"/>
            <w:tcBorders>
              <w:top w:val="single" w:sz="4" w:space="0" w:color="auto"/>
            </w:tcBorders>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B95F77">
        <w:tc>
          <w:tcPr>
            <w:tcW w:w="957" w:type="dxa"/>
          </w:tcPr>
          <w:p w14:paraId="2323A5E0" w14:textId="36FF42FF"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6268" w:type="dxa"/>
            <w:gridSpan w:val="3"/>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7"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7"/>
          </w:p>
        </w:tc>
        <w:tc>
          <w:tcPr>
            <w:tcW w:w="7230" w:type="dxa"/>
            <w:gridSpan w:val="3"/>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B95F77">
        <w:tc>
          <w:tcPr>
            <w:tcW w:w="957" w:type="dxa"/>
          </w:tcPr>
          <w:p w14:paraId="395459B5" w14:textId="7039871D" w:rsidR="005B6C9F" w:rsidRPr="006C6662" w:rsidRDefault="00EF4C04">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6268" w:type="dxa"/>
            <w:gridSpan w:val="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7230" w:type="dxa"/>
            <w:gridSpan w:val="3"/>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B95F77">
        <w:tc>
          <w:tcPr>
            <w:tcW w:w="957" w:type="dxa"/>
          </w:tcPr>
          <w:p w14:paraId="3C894BD5" w14:textId="2513A9C3" w:rsidR="005B6C9F" w:rsidRPr="00514461" w:rsidRDefault="00514461" w:rsidP="00514461">
            <w:pPr>
              <w:ind w:right="30"/>
              <w:rPr>
                <w:rFonts w:ascii="Arial" w:hAnsi="Arial" w:cs="Arial"/>
                <w:sz w:val="20"/>
                <w:szCs w:val="20"/>
                <w:lang w:val="en-US"/>
              </w:rPr>
            </w:pPr>
            <w:r>
              <w:rPr>
                <w:rFonts w:ascii="Arial" w:hAnsi="Arial" w:cs="Arial"/>
                <w:sz w:val="20"/>
                <w:szCs w:val="20"/>
                <w:lang w:val="en-US"/>
              </w:rPr>
              <w:t>7.2.1</w:t>
            </w:r>
          </w:p>
        </w:tc>
        <w:tc>
          <w:tcPr>
            <w:tcW w:w="6268" w:type="dxa"/>
            <w:gridSpan w:val="3"/>
          </w:tcPr>
          <w:p w14:paraId="7A2EFDC5" w14:textId="59F4D3A8" w:rsidR="005B6C9F" w:rsidRPr="006C6662" w:rsidRDefault="00D71086" w:rsidP="00D71086">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811EA">
              <w:rPr>
                <w:rFonts w:ascii="Arial" w:eastAsiaTheme="minorHAnsi" w:hAnsi="Arial" w:cs="Arial"/>
                <w:color w:val="000000"/>
                <w:sz w:val="20"/>
                <w:szCs w:val="20"/>
              </w:rPr>
              <w:t>Kartu su Paraiškos forma nereikia pateikti pašalinimo pagrindų nebuvimą ir/ar kvalifikaciją patvirtinančių dokumentų, įrodančių atitikimą EBVPD nurodytai informacijai</w:t>
            </w:r>
            <w:r w:rsidR="006811EA" w:rsidRPr="006811EA">
              <w:rPr>
                <w:rFonts w:ascii="Arial" w:eastAsiaTheme="minorHAnsi" w:hAnsi="Arial" w:cs="Arial"/>
                <w:color w:val="000000"/>
                <w:sz w:val="20"/>
                <w:szCs w:val="20"/>
              </w:rPr>
              <w:t>.</w:t>
            </w:r>
          </w:p>
        </w:tc>
        <w:tc>
          <w:tcPr>
            <w:tcW w:w="7230" w:type="dxa"/>
            <w:gridSpan w:val="3"/>
          </w:tcPr>
          <w:p w14:paraId="77CA7522" w14:textId="6CAC211E" w:rsidR="005B6C9F" w:rsidRPr="006C6662" w:rsidRDefault="00F70695" w:rsidP="00F70695">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orm, signed with a qualified electronic or physical signature</w:t>
            </w:r>
            <w:r w:rsidRPr="006811EA">
              <w:rPr>
                <w:rFonts w:ascii="Arial" w:hAnsi="Arial" w:cs="Arial"/>
                <w:sz w:val="20"/>
                <w:szCs w:val="20"/>
                <w:lang w:val="en-US"/>
              </w:rPr>
              <w:t xml:space="preserve">. Proof of </w:t>
            </w:r>
            <w:r w:rsidR="00316603" w:rsidRPr="006811EA">
              <w:rPr>
                <w:rFonts w:ascii="Arial" w:hAnsi="Arial" w:cs="Arial"/>
                <w:sz w:val="20"/>
                <w:szCs w:val="20"/>
                <w:lang w:val="en-US"/>
              </w:rPr>
              <w:t xml:space="preserve">absence of exclusion grounds and/or </w:t>
            </w:r>
            <w:r w:rsidRPr="006811EA">
              <w:rPr>
                <w:rFonts w:ascii="Arial" w:hAnsi="Arial" w:cs="Arial"/>
                <w:sz w:val="20"/>
                <w:szCs w:val="20"/>
                <w:lang w:val="en-US"/>
              </w:rPr>
              <w:t>qualification does not need to be submitted with the Application Form to prove compliance with the information provided by the ESPD</w:t>
            </w:r>
            <w:r w:rsidR="006811EA" w:rsidRPr="006811EA">
              <w:rPr>
                <w:rFonts w:ascii="Arial" w:hAnsi="Arial" w:cs="Arial"/>
                <w:sz w:val="20"/>
                <w:szCs w:val="20"/>
                <w:lang w:val="en-US"/>
              </w:rPr>
              <w:t>.</w:t>
            </w:r>
          </w:p>
        </w:tc>
      </w:tr>
      <w:tr w:rsidR="005B6C9F" w:rsidRPr="006C6662" w14:paraId="49497473" w14:textId="77777777" w:rsidTr="00B95F77">
        <w:tc>
          <w:tcPr>
            <w:tcW w:w="957" w:type="dxa"/>
          </w:tcPr>
          <w:p w14:paraId="72E91F54" w14:textId="16C1ABD4" w:rsidR="005B6C9F" w:rsidRPr="00514461" w:rsidRDefault="00514461" w:rsidP="00514461">
            <w:pPr>
              <w:ind w:right="30"/>
              <w:rPr>
                <w:rFonts w:ascii="Arial" w:hAnsi="Arial" w:cs="Arial"/>
                <w:sz w:val="20"/>
                <w:szCs w:val="20"/>
              </w:rPr>
            </w:pPr>
            <w:r>
              <w:rPr>
                <w:rFonts w:ascii="Arial" w:hAnsi="Arial" w:cs="Arial"/>
                <w:sz w:val="20"/>
                <w:szCs w:val="20"/>
              </w:rPr>
              <w:t>7.2.2.</w:t>
            </w:r>
          </w:p>
        </w:tc>
        <w:tc>
          <w:tcPr>
            <w:tcW w:w="6268" w:type="dxa"/>
            <w:gridSpan w:val="3"/>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w:t>
            </w:r>
            <w:r w:rsidRPr="006C6662">
              <w:rPr>
                <w:rFonts w:ascii="Arial" w:hAnsi="Arial" w:cs="Arial"/>
                <w:iCs/>
                <w:sz w:val="20"/>
                <w:szCs w:val="20"/>
              </w:rPr>
              <w:lastRenderedPageBreak/>
              <w:t xml:space="preserve">pajėgumais remiamasi, vadovo įgaliotas asmuo, prie Paraiškos turi būti pridėtas galiojantis rašytinis įgaliojimas arba kitas dokumentas, suteikiantis teisę pasirašyti EBVPD. </w:t>
            </w:r>
          </w:p>
        </w:tc>
        <w:tc>
          <w:tcPr>
            <w:tcW w:w="7230" w:type="dxa"/>
            <w:gridSpan w:val="3"/>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lastRenderedPageBreak/>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t>
            </w:r>
            <w:r w:rsidRPr="006C6662">
              <w:rPr>
                <w:rFonts w:ascii="Arial" w:hAnsi="Arial" w:cs="Arial"/>
                <w:iCs/>
                <w:sz w:val="20"/>
                <w:szCs w:val="20"/>
                <w:lang w:val="en-US"/>
              </w:rPr>
              <w:lastRenderedPageBreak/>
              <w:t xml:space="preserve">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B95F77">
        <w:tc>
          <w:tcPr>
            <w:tcW w:w="957" w:type="dxa"/>
          </w:tcPr>
          <w:p w14:paraId="220541A3" w14:textId="75F13BB6" w:rsidR="005B6C9F" w:rsidRPr="00514461" w:rsidRDefault="00514461" w:rsidP="00514461">
            <w:pPr>
              <w:ind w:right="30"/>
              <w:rPr>
                <w:rFonts w:ascii="Arial" w:hAnsi="Arial" w:cs="Arial"/>
                <w:sz w:val="20"/>
                <w:szCs w:val="20"/>
              </w:rPr>
            </w:pPr>
            <w:r>
              <w:rPr>
                <w:rFonts w:ascii="Arial" w:hAnsi="Arial" w:cs="Arial"/>
                <w:sz w:val="20"/>
                <w:szCs w:val="20"/>
              </w:rPr>
              <w:lastRenderedPageBreak/>
              <w:t>7.2.3.</w:t>
            </w:r>
          </w:p>
        </w:tc>
        <w:tc>
          <w:tcPr>
            <w:tcW w:w="6268" w:type="dxa"/>
            <w:gridSpan w:val="3"/>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7230" w:type="dxa"/>
            <w:gridSpan w:val="3"/>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B95F77">
        <w:tc>
          <w:tcPr>
            <w:tcW w:w="957" w:type="dxa"/>
          </w:tcPr>
          <w:p w14:paraId="18C0EF2D" w14:textId="4A60DC30" w:rsidR="005B6C9F" w:rsidRPr="00514461" w:rsidRDefault="00514461" w:rsidP="00514461">
            <w:pPr>
              <w:rPr>
                <w:rFonts w:ascii="Arial" w:hAnsi="Arial" w:cs="Arial"/>
                <w:sz w:val="20"/>
                <w:szCs w:val="20"/>
              </w:rPr>
            </w:pPr>
            <w:r>
              <w:rPr>
                <w:rFonts w:ascii="Arial" w:hAnsi="Arial" w:cs="Arial"/>
                <w:sz w:val="20"/>
                <w:szCs w:val="20"/>
              </w:rPr>
              <w:t>7.2.4.</w:t>
            </w:r>
          </w:p>
        </w:tc>
        <w:tc>
          <w:tcPr>
            <w:tcW w:w="6268" w:type="dxa"/>
            <w:gridSpan w:val="3"/>
          </w:tcPr>
          <w:p w14:paraId="3CA44B45" w14:textId="4038CE3D" w:rsidR="005B6C9F" w:rsidRPr="006C6662" w:rsidRDefault="0E2532B7" w:rsidP="00D71086">
            <w:pPr>
              <w:tabs>
                <w:tab w:val="left" w:pos="0"/>
                <w:tab w:val="left" w:pos="426"/>
                <w:tab w:val="left" w:pos="709"/>
              </w:tabs>
              <w:jc w:val="both"/>
              <w:rPr>
                <w:rFonts w:ascii="Arial" w:hAnsi="Arial" w:cs="Arial"/>
                <w:sz w:val="20"/>
                <w:szCs w:val="20"/>
              </w:rPr>
            </w:pPr>
            <w:bookmarkStart w:id="28" w:name="_Hlk27641738"/>
            <w:r w:rsidRPr="006C6662">
              <w:rPr>
                <w:rFonts w:ascii="Arial" w:hAnsi="Arial" w:cs="Arial"/>
                <w:sz w:val="20"/>
                <w:szCs w:val="20"/>
              </w:rPr>
              <w:t>Jei Paraišką elektroniniu ar fiziniu parašu</w:t>
            </w:r>
            <w:r w:rsidRPr="049AA53D">
              <w:rPr>
                <w:rFonts w:ascii="Arial" w:hAnsi="Arial" w:cs="Arial"/>
                <w:i/>
                <w:iCs/>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28"/>
            <w:r w:rsidR="00D71086" w:rsidRPr="006C6662">
              <w:rPr>
                <w:rStyle w:val="FootnoteReference"/>
                <w:rFonts w:ascii="Arial" w:hAnsi="Arial" w:cs="Arial"/>
                <w:sz w:val="20"/>
                <w:szCs w:val="20"/>
              </w:rPr>
              <w:footnoteReference w:id="10"/>
            </w:r>
            <w:r w:rsidRPr="006C6662">
              <w:rPr>
                <w:rFonts w:ascii="Arial" w:hAnsi="Arial" w:cs="Arial"/>
                <w:sz w:val="20"/>
                <w:szCs w:val="20"/>
              </w:rPr>
              <w:t>.</w:t>
            </w:r>
          </w:p>
        </w:tc>
        <w:tc>
          <w:tcPr>
            <w:tcW w:w="7230" w:type="dxa"/>
            <w:gridSpan w:val="3"/>
          </w:tcPr>
          <w:p w14:paraId="05E85935" w14:textId="651F8A14" w:rsidR="005B6C9F" w:rsidRPr="006C6662" w:rsidRDefault="1727A3CD"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73CAFB5D" w:rsidRPr="006C6662">
              <w:rPr>
                <w:rFonts w:ascii="Arial" w:hAnsi="Arial" w:cs="Arial"/>
                <w:sz w:val="20"/>
                <w:szCs w:val="20"/>
                <w:lang w:val="en-US"/>
              </w:rPr>
              <w:t>’s</w:t>
            </w:r>
            <w:r w:rsidRPr="006C6662">
              <w:rPr>
                <w:rFonts w:ascii="Arial" w:hAnsi="Arial" w:cs="Arial"/>
                <w:sz w:val="20"/>
                <w:szCs w:val="20"/>
                <w:lang w:val="en-US"/>
              </w:rPr>
              <w:t xml:space="preserve"> </w:t>
            </w:r>
            <w:r w:rsidR="73CAFB5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00F70695" w:rsidRPr="006C6662">
              <w:rPr>
                <w:rStyle w:val="FootnoteReference"/>
                <w:rFonts w:ascii="Arial" w:hAnsi="Arial" w:cs="Arial"/>
                <w:sz w:val="20"/>
                <w:szCs w:val="20"/>
                <w:lang w:val="en-US"/>
              </w:rPr>
              <w:footnoteReference w:id="11"/>
            </w:r>
            <w:r w:rsidRPr="006C6662">
              <w:rPr>
                <w:rFonts w:ascii="Arial" w:hAnsi="Arial" w:cs="Arial"/>
                <w:sz w:val="20"/>
                <w:szCs w:val="20"/>
                <w:lang w:val="en-US"/>
              </w:rPr>
              <w:t>.</w:t>
            </w:r>
          </w:p>
        </w:tc>
      </w:tr>
      <w:tr w:rsidR="008E2BDF" w:rsidRPr="008E2BDF" w14:paraId="4E60BE22" w14:textId="77777777" w:rsidTr="00B95F77">
        <w:tc>
          <w:tcPr>
            <w:tcW w:w="957" w:type="dxa"/>
          </w:tcPr>
          <w:p w14:paraId="14B35D2A" w14:textId="78CB50F7" w:rsidR="005B6C9F" w:rsidRPr="008E2BDF" w:rsidRDefault="00514461" w:rsidP="00514461">
            <w:pPr>
              <w:ind w:right="30"/>
              <w:rPr>
                <w:rFonts w:ascii="Arial" w:hAnsi="Arial" w:cs="Arial"/>
                <w:sz w:val="20"/>
                <w:szCs w:val="20"/>
              </w:rPr>
            </w:pPr>
            <w:r w:rsidRPr="008E2BDF">
              <w:rPr>
                <w:rFonts w:ascii="Arial" w:hAnsi="Arial" w:cs="Arial"/>
                <w:sz w:val="20"/>
                <w:szCs w:val="20"/>
              </w:rPr>
              <w:t>7.2.5</w:t>
            </w:r>
            <w:r w:rsidR="00242E8F" w:rsidRPr="008E2BDF">
              <w:rPr>
                <w:rFonts w:ascii="Arial" w:hAnsi="Arial" w:cs="Arial"/>
                <w:sz w:val="20"/>
                <w:szCs w:val="20"/>
              </w:rPr>
              <w:t>.</w:t>
            </w:r>
          </w:p>
        </w:tc>
        <w:tc>
          <w:tcPr>
            <w:tcW w:w="6268" w:type="dxa"/>
            <w:gridSpan w:val="3"/>
          </w:tcPr>
          <w:p w14:paraId="4009BDB2" w14:textId="1CC574D1" w:rsidR="005B6C9F" w:rsidRPr="008E2BDF" w:rsidRDefault="00D71086" w:rsidP="00D71086">
            <w:pPr>
              <w:tabs>
                <w:tab w:val="left" w:pos="0"/>
                <w:tab w:val="left" w:pos="709"/>
              </w:tabs>
              <w:jc w:val="both"/>
              <w:rPr>
                <w:rFonts w:ascii="Arial" w:hAnsi="Arial" w:cs="Arial"/>
                <w:sz w:val="20"/>
                <w:szCs w:val="20"/>
              </w:rPr>
            </w:pPr>
            <w:r w:rsidRPr="008E2BDF">
              <w:rPr>
                <w:rFonts w:ascii="Arial" w:hAnsi="Arial" w:cs="Arial"/>
                <w:sz w:val="20"/>
                <w:szCs w:val="20"/>
              </w:rPr>
              <w:t xml:space="preserve">Informaciją apie ūkio subjektus, kurių pajėgumais remiamasi, Subtiekėjus ir </w:t>
            </w:r>
            <w:proofErr w:type="spellStart"/>
            <w:r w:rsidRPr="008E2BDF">
              <w:rPr>
                <w:rFonts w:ascii="Arial" w:hAnsi="Arial" w:cs="Arial"/>
                <w:sz w:val="20"/>
                <w:szCs w:val="20"/>
              </w:rPr>
              <w:t>Kvazisubtiekėjus</w:t>
            </w:r>
            <w:proofErr w:type="spellEnd"/>
            <w:r w:rsidRPr="008E2BDF">
              <w:rPr>
                <w:rFonts w:ascii="Arial" w:hAnsi="Arial" w:cs="Arial"/>
                <w:sz w:val="20"/>
                <w:szCs w:val="20"/>
              </w:rPr>
              <w:t xml:space="preserve"> pagal SPS </w:t>
            </w:r>
            <w:r w:rsidR="008E2BDF" w:rsidRPr="008E2BDF">
              <w:rPr>
                <w:rFonts w:ascii="Arial" w:hAnsi="Arial" w:cs="Arial"/>
                <w:sz w:val="20"/>
                <w:szCs w:val="20"/>
              </w:rPr>
              <w:t>6</w:t>
            </w:r>
            <w:r w:rsidRPr="008E2BDF">
              <w:rPr>
                <w:rFonts w:ascii="Arial" w:hAnsi="Arial" w:cs="Arial"/>
                <w:sz w:val="20"/>
                <w:szCs w:val="20"/>
              </w:rPr>
              <w:t xml:space="preserve"> priedo formą.</w:t>
            </w:r>
          </w:p>
        </w:tc>
        <w:tc>
          <w:tcPr>
            <w:tcW w:w="7230" w:type="dxa"/>
            <w:gridSpan w:val="3"/>
          </w:tcPr>
          <w:p w14:paraId="50BF1A4C" w14:textId="6E0554C2" w:rsidR="005B6C9F" w:rsidRPr="008E2BDF" w:rsidRDefault="00F70695" w:rsidP="00F70695">
            <w:pPr>
              <w:jc w:val="both"/>
              <w:rPr>
                <w:rFonts w:ascii="Arial" w:hAnsi="Arial" w:cs="Arial"/>
                <w:sz w:val="20"/>
                <w:szCs w:val="20"/>
                <w:lang w:val="en-US"/>
              </w:rPr>
            </w:pPr>
            <w:r w:rsidRPr="008E2BDF">
              <w:rPr>
                <w:rFonts w:ascii="Arial" w:hAnsi="Arial" w:cs="Arial"/>
                <w:sz w:val="20"/>
                <w:szCs w:val="20"/>
                <w:lang w:val="en-US"/>
              </w:rPr>
              <w:t xml:space="preserve">Information on the economic entities whose capacity is relied upon, the </w:t>
            </w:r>
            <w:r w:rsidR="00A75415" w:rsidRPr="008E2BDF">
              <w:rPr>
                <w:rFonts w:ascii="Arial" w:hAnsi="Arial" w:cs="Arial"/>
                <w:sz w:val="20"/>
                <w:szCs w:val="20"/>
                <w:lang w:val="en-US"/>
              </w:rPr>
              <w:t>S</w:t>
            </w:r>
            <w:r w:rsidRPr="008E2BDF">
              <w:rPr>
                <w:rFonts w:ascii="Arial" w:hAnsi="Arial" w:cs="Arial"/>
                <w:sz w:val="20"/>
                <w:szCs w:val="20"/>
                <w:lang w:val="en-US"/>
              </w:rPr>
              <w:t xml:space="preserve">ub-suppliers and </w:t>
            </w:r>
            <w:r w:rsidR="00107AD8" w:rsidRPr="008E2BDF">
              <w:rPr>
                <w:rFonts w:ascii="Arial" w:hAnsi="Arial" w:cs="Arial"/>
                <w:sz w:val="20"/>
                <w:szCs w:val="20"/>
                <w:lang w:val="en-US"/>
              </w:rPr>
              <w:t>Q</w:t>
            </w:r>
            <w:r w:rsidRPr="008E2BDF">
              <w:rPr>
                <w:rFonts w:ascii="Arial" w:hAnsi="Arial" w:cs="Arial"/>
                <w:sz w:val="20"/>
                <w:szCs w:val="20"/>
                <w:lang w:val="en-US"/>
              </w:rPr>
              <w:t>uasi</w:t>
            </w:r>
            <w:r w:rsidR="00107AD8" w:rsidRPr="008E2BDF">
              <w:rPr>
                <w:rFonts w:ascii="Arial" w:hAnsi="Arial" w:cs="Arial"/>
                <w:sz w:val="20"/>
                <w:szCs w:val="20"/>
                <w:lang w:val="en-US"/>
              </w:rPr>
              <w:t>-S</w:t>
            </w:r>
            <w:r w:rsidRPr="008E2BDF">
              <w:rPr>
                <w:rFonts w:ascii="Arial" w:hAnsi="Arial" w:cs="Arial"/>
                <w:sz w:val="20"/>
                <w:szCs w:val="20"/>
                <w:lang w:val="en-US"/>
              </w:rPr>
              <w:t xml:space="preserve">ub-suppliers in accordance with the form set out in Annex </w:t>
            </w:r>
            <w:r w:rsidR="008E2BDF" w:rsidRPr="008E2BDF">
              <w:rPr>
                <w:rFonts w:ascii="Arial" w:hAnsi="Arial" w:cs="Arial"/>
                <w:sz w:val="20"/>
                <w:szCs w:val="20"/>
                <w:lang w:val="en-US"/>
              </w:rPr>
              <w:t>6</w:t>
            </w:r>
            <w:r w:rsidRPr="008E2BDF">
              <w:rPr>
                <w:rFonts w:ascii="Arial" w:hAnsi="Arial" w:cs="Arial"/>
                <w:sz w:val="20"/>
                <w:szCs w:val="20"/>
                <w:lang w:val="en-US"/>
              </w:rPr>
              <w:t xml:space="preserve"> to the SPC.</w:t>
            </w:r>
          </w:p>
        </w:tc>
      </w:tr>
      <w:tr w:rsidR="008E2BDF" w:rsidRPr="008E2BDF" w14:paraId="06E294C8" w14:textId="77777777" w:rsidTr="00B95F77">
        <w:tc>
          <w:tcPr>
            <w:tcW w:w="957" w:type="dxa"/>
          </w:tcPr>
          <w:p w14:paraId="706B0719" w14:textId="33FC801B" w:rsidR="005B6C9F" w:rsidRPr="008E2BDF" w:rsidRDefault="00242E8F" w:rsidP="00242E8F">
            <w:pPr>
              <w:ind w:right="30"/>
              <w:rPr>
                <w:rFonts w:ascii="Arial" w:hAnsi="Arial" w:cs="Arial"/>
                <w:sz w:val="20"/>
                <w:szCs w:val="20"/>
              </w:rPr>
            </w:pPr>
            <w:r w:rsidRPr="008E2BDF">
              <w:rPr>
                <w:rFonts w:ascii="Arial" w:hAnsi="Arial" w:cs="Arial"/>
                <w:sz w:val="20"/>
                <w:szCs w:val="20"/>
              </w:rPr>
              <w:t>7.2.6.</w:t>
            </w:r>
          </w:p>
        </w:tc>
        <w:tc>
          <w:tcPr>
            <w:tcW w:w="6268" w:type="dxa"/>
            <w:gridSpan w:val="3"/>
          </w:tcPr>
          <w:p w14:paraId="54FC47BC" w14:textId="0B4E4B89" w:rsidR="005B6C9F" w:rsidRPr="008E2BDF" w:rsidRDefault="00D71086" w:rsidP="00D71086">
            <w:pPr>
              <w:tabs>
                <w:tab w:val="left" w:pos="0"/>
                <w:tab w:val="left" w:pos="709"/>
              </w:tabs>
              <w:jc w:val="both"/>
              <w:rPr>
                <w:rFonts w:ascii="Arial" w:hAnsi="Arial" w:cs="Arial"/>
                <w:sz w:val="20"/>
                <w:szCs w:val="20"/>
              </w:rPr>
            </w:pPr>
            <w:r w:rsidRPr="008E2BDF">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8E2BDF">
              <w:rPr>
                <w:rFonts w:ascii="Arial" w:hAnsi="Arial" w:cs="Arial"/>
                <w:sz w:val="20"/>
                <w:szCs w:val="20"/>
              </w:rPr>
              <w:t>Kvazisubtiekėjo</w:t>
            </w:r>
            <w:proofErr w:type="spellEnd"/>
            <w:r w:rsidRPr="008E2BDF">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7230" w:type="dxa"/>
            <w:gridSpan w:val="3"/>
          </w:tcPr>
          <w:p w14:paraId="6D58E8A9" w14:textId="33ACDF9E" w:rsidR="005B6C9F" w:rsidRPr="008E2BDF" w:rsidRDefault="00F70695" w:rsidP="00F70695">
            <w:pPr>
              <w:jc w:val="both"/>
              <w:rPr>
                <w:rFonts w:ascii="Arial" w:hAnsi="Arial" w:cs="Arial"/>
                <w:sz w:val="20"/>
                <w:szCs w:val="20"/>
                <w:lang w:val="en-US"/>
              </w:rPr>
            </w:pPr>
            <w:r w:rsidRPr="008E2BDF">
              <w:rPr>
                <w:rFonts w:ascii="Arial" w:hAnsi="Arial" w:cs="Arial"/>
                <w:sz w:val="20"/>
                <w:szCs w:val="20"/>
                <w:lang w:val="en-US"/>
              </w:rPr>
              <w:t>Completed and signed declarations confirming the consent to be the Sub</w:t>
            </w:r>
            <w:r w:rsidR="00CD2F8B" w:rsidRPr="008E2BDF">
              <w:rPr>
                <w:rFonts w:ascii="Arial" w:hAnsi="Arial" w:cs="Arial"/>
                <w:sz w:val="20"/>
                <w:szCs w:val="20"/>
                <w:lang w:val="en-US"/>
              </w:rPr>
              <w:t>-supplie</w:t>
            </w:r>
            <w:r w:rsidRPr="008E2BDF">
              <w:rPr>
                <w:rFonts w:ascii="Arial" w:hAnsi="Arial" w:cs="Arial"/>
                <w:sz w:val="20"/>
                <w:szCs w:val="20"/>
                <w:lang w:val="en-US"/>
              </w:rPr>
              <w:t xml:space="preserve">r, the economic entity whose capacity is relied </w:t>
            </w:r>
            <w:r w:rsidR="00CD2F8B" w:rsidRPr="008E2BDF">
              <w:rPr>
                <w:rFonts w:ascii="Arial" w:hAnsi="Arial" w:cs="Arial"/>
                <w:sz w:val="20"/>
                <w:szCs w:val="20"/>
                <w:lang w:val="en-US"/>
              </w:rPr>
              <w:t xml:space="preserve">on </w:t>
            </w:r>
            <w:r w:rsidRPr="008E2BDF">
              <w:rPr>
                <w:rFonts w:ascii="Arial" w:hAnsi="Arial" w:cs="Arial"/>
                <w:sz w:val="20"/>
                <w:szCs w:val="20"/>
                <w:lang w:val="en-US"/>
              </w:rPr>
              <w:t xml:space="preserve">for the Procurement performed by the </w:t>
            </w:r>
            <w:r w:rsidR="00CD2F8B" w:rsidRPr="008E2BDF">
              <w:rPr>
                <w:rFonts w:ascii="Arial" w:hAnsi="Arial" w:cs="Arial"/>
                <w:sz w:val="20"/>
                <w:szCs w:val="20"/>
                <w:lang w:val="en-US"/>
              </w:rPr>
              <w:t>Contracting E</w:t>
            </w:r>
            <w:r w:rsidRPr="008E2BDF">
              <w:rPr>
                <w:rFonts w:ascii="Arial" w:hAnsi="Arial" w:cs="Arial"/>
                <w:sz w:val="20"/>
                <w:szCs w:val="20"/>
                <w:lang w:val="en-US"/>
              </w:rPr>
              <w:t xml:space="preserve">ntity and/or the </w:t>
            </w:r>
            <w:r w:rsidR="00CD2F8B" w:rsidRPr="008E2BDF">
              <w:rPr>
                <w:rFonts w:ascii="Arial" w:hAnsi="Arial" w:cs="Arial"/>
                <w:sz w:val="20"/>
                <w:szCs w:val="20"/>
                <w:lang w:val="en-US"/>
              </w:rPr>
              <w:t>Q</w:t>
            </w:r>
            <w:r w:rsidRPr="008E2BDF">
              <w:rPr>
                <w:rFonts w:ascii="Arial" w:hAnsi="Arial" w:cs="Arial"/>
                <w:sz w:val="20"/>
                <w:szCs w:val="20"/>
                <w:lang w:val="en-US"/>
              </w:rPr>
              <w:t>uasi</w:t>
            </w:r>
            <w:r w:rsidR="00CD2F8B" w:rsidRPr="008E2BDF">
              <w:rPr>
                <w:rFonts w:ascii="Arial" w:hAnsi="Arial" w:cs="Arial"/>
                <w:sz w:val="20"/>
                <w:szCs w:val="20"/>
                <w:lang w:val="en-US"/>
              </w:rPr>
              <w:t>-</w:t>
            </w:r>
            <w:r w:rsidR="00107AD8" w:rsidRPr="008E2BDF">
              <w:rPr>
                <w:rFonts w:ascii="Arial" w:hAnsi="Arial" w:cs="Arial"/>
                <w:sz w:val="20"/>
                <w:szCs w:val="20"/>
                <w:lang w:val="en-US"/>
              </w:rPr>
              <w:t>S</w:t>
            </w:r>
            <w:r w:rsidRPr="008E2BDF">
              <w:rPr>
                <w:rFonts w:ascii="Arial" w:hAnsi="Arial" w:cs="Arial"/>
                <w:sz w:val="20"/>
                <w:szCs w:val="20"/>
                <w:lang w:val="en-US"/>
              </w:rPr>
              <w:t>ub-</w:t>
            </w:r>
            <w:r w:rsidR="00CD2F8B" w:rsidRPr="008E2BDF">
              <w:rPr>
                <w:rFonts w:ascii="Arial" w:hAnsi="Arial" w:cs="Arial"/>
                <w:sz w:val="20"/>
                <w:szCs w:val="20"/>
                <w:lang w:val="en-US"/>
              </w:rPr>
              <w:t>supplie</w:t>
            </w:r>
            <w:r w:rsidRPr="008E2BDF">
              <w:rPr>
                <w:rFonts w:ascii="Arial" w:hAnsi="Arial" w:cs="Arial"/>
                <w:sz w:val="20"/>
                <w:szCs w:val="20"/>
                <w:lang w:val="en-US"/>
              </w:rPr>
              <w:t xml:space="preserve">r's consent to be employed in case of winning the Procurement, according to the </w:t>
            </w:r>
            <w:r w:rsidR="00CD2F8B" w:rsidRPr="008E2BDF">
              <w:rPr>
                <w:rFonts w:ascii="Arial" w:hAnsi="Arial" w:cs="Arial"/>
                <w:sz w:val="20"/>
                <w:szCs w:val="20"/>
                <w:lang w:val="en-US"/>
              </w:rPr>
              <w:t>appendixes</w:t>
            </w:r>
            <w:r w:rsidRPr="008E2BDF">
              <w:rPr>
                <w:rFonts w:ascii="Arial" w:hAnsi="Arial" w:cs="Arial"/>
                <w:sz w:val="20"/>
                <w:szCs w:val="20"/>
                <w:lang w:val="en-US"/>
              </w:rPr>
              <w:t xml:space="preserve"> attached to Annex 6 to the SPC, or other documents specifying the title of the Procurement and the works/services</w:t>
            </w:r>
            <w:r w:rsidR="00CD2F8B" w:rsidRPr="008E2BDF">
              <w:rPr>
                <w:rFonts w:ascii="Arial" w:hAnsi="Arial" w:cs="Arial"/>
                <w:sz w:val="20"/>
                <w:szCs w:val="20"/>
                <w:lang w:val="en-US"/>
              </w:rPr>
              <w:t>/</w:t>
            </w:r>
            <w:r w:rsidRPr="008E2BDF">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B95F77">
        <w:tc>
          <w:tcPr>
            <w:tcW w:w="957"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6268" w:type="dxa"/>
            <w:gridSpan w:val="3"/>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7230" w:type="dxa"/>
            <w:gridSpan w:val="3"/>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B95F77">
        <w:tc>
          <w:tcPr>
            <w:tcW w:w="957" w:type="dxa"/>
          </w:tcPr>
          <w:p w14:paraId="13BEBA1B" w14:textId="65889BF8"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6268" w:type="dxa"/>
            <w:gridSpan w:val="3"/>
            <w:vAlign w:val="center"/>
          </w:tcPr>
          <w:p w14:paraId="16F65422" w14:textId="3DE712B0" w:rsidR="005B6C9F" w:rsidRPr="006C6662" w:rsidRDefault="00032768" w:rsidP="00E03A34">
            <w:pPr>
              <w:pStyle w:val="Heading1"/>
            </w:pPr>
            <w:bookmarkStart w:id="29" w:name="_Toc188277924"/>
            <w:bookmarkStart w:id="30" w:name="_Toc188277939"/>
            <w:r w:rsidRPr="006C6662">
              <w:t>PARAIŠKŲ NAGRINĖJIMAS IR VERTINIMAS</w:t>
            </w:r>
            <w:bookmarkEnd w:id="29"/>
            <w:bookmarkEnd w:id="30"/>
          </w:p>
        </w:tc>
        <w:tc>
          <w:tcPr>
            <w:tcW w:w="7230" w:type="dxa"/>
            <w:gridSpan w:val="3"/>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B95F77">
        <w:tc>
          <w:tcPr>
            <w:tcW w:w="957" w:type="dxa"/>
          </w:tcPr>
          <w:p w14:paraId="20FCC1BC" w14:textId="2413633E" w:rsidR="005B6C9F" w:rsidRPr="006C6662" w:rsidRDefault="00EF4C04">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6268" w:type="dxa"/>
            <w:gridSpan w:val="3"/>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7230" w:type="dxa"/>
            <w:gridSpan w:val="3"/>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9C5705" w:rsidRPr="009C5705" w14:paraId="1653D132" w14:textId="77777777" w:rsidTr="00B95F77">
        <w:tc>
          <w:tcPr>
            <w:tcW w:w="957" w:type="dxa"/>
          </w:tcPr>
          <w:p w14:paraId="4EC7D070" w14:textId="3A3282F4" w:rsidR="00D71086" w:rsidRPr="009C5705" w:rsidRDefault="00EF4C04">
            <w:pPr>
              <w:rPr>
                <w:rFonts w:ascii="Arial" w:hAnsi="Arial" w:cs="Arial"/>
                <w:sz w:val="20"/>
                <w:szCs w:val="20"/>
              </w:rPr>
            </w:pPr>
            <w:r w:rsidRPr="009C5705">
              <w:rPr>
                <w:rFonts w:ascii="Arial" w:hAnsi="Arial" w:cs="Arial"/>
                <w:sz w:val="20"/>
                <w:szCs w:val="20"/>
              </w:rPr>
              <w:t>8</w:t>
            </w:r>
            <w:r w:rsidR="00032768" w:rsidRPr="009C5705">
              <w:rPr>
                <w:rFonts w:ascii="Arial" w:hAnsi="Arial" w:cs="Arial"/>
                <w:sz w:val="20"/>
                <w:szCs w:val="20"/>
              </w:rPr>
              <w:t>.2.</w:t>
            </w:r>
          </w:p>
        </w:tc>
        <w:tc>
          <w:tcPr>
            <w:tcW w:w="6268" w:type="dxa"/>
            <w:gridSpan w:val="3"/>
          </w:tcPr>
          <w:p w14:paraId="629444CF" w14:textId="5512573C" w:rsidR="00D71086" w:rsidRPr="009C5705" w:rsidRDefault="00032768" w:rsidP="00032768">
            <w:pPr>
              <w:jc w:val="both"/>
              <w:rPr>
                <w:rFonts w:ascii="Arial" w:hAnsi="Arial" w:cs="Arial"/>
                <w:sz w:val="20"/>
                <w:szCs w:val="20"/>
              </w:rPr>
            </w:pPr>
            <w:r w:rsidRPr="009C5705">
              <w:rPr>
                <w:rFonts w:ascii="Arial" w:hAnsi="Arial" w:cs="Arial"/>
                <w:bCs/>
                <w:sz w:val="20"/>
                <w:szCs w:val="20"/>
              </w:rPr>
              <w:t>Tiekėjai, kurių Paraiška ir EBVPD atitinka Pirkimo sąlygose išdėstytus reikalavimus, bus kviečiami pateikti Pirminius pasiūlymus</w:t>
            </w:r>
            <w:r w:rsidR="00211E4A" w:rsidRPr="009C5705">
              <w:rPr>
                <w:rFonts w:ascii="Arial" w:hAnsi="Arial" w:cs="Arial"/>
                <w:bCs/>
                <w:sz w:val="20"/>
                <w:szCs w:val="20"/>
              </w:rPr>
              <w:t>.</w:t>
            </w:r>
          </w:p>
        </w:tc>
        <w:tc>
          <w:tcPr>
            <w:tcW w:w="7230" w:type="dxa"/>
            <w:gridSpan w:val="3"/>
          </w:tcPr>
          <w:p w14:paraId="6D209728" w14:textId="5D121A21" w:rsidR="00D71086" w:rsidRPr="009C5705" w:rsidRDefault="00A43F2E" w:rsidP="00D22493">
            <w:pPr>
              <w:jc w:val="both"/>
              <w:rPr>
                <w:rFonts w:ascii="Arial" w:hAnsi="Arial" w:cs="Arial"/>
                <w:sz w:val="20"/>
                <w:szCs w:val="20"/>
              </w:rPr>
            </w:pPr>
            <w:r w:rsidRPr="009C5705">
              <w:rPr>
                <w:rFonts w:ascii="Arial" w:hAnsi="Arial" w:cs="Arial"/>
                <w:bCs/>
                <w:sz w:val="20"/>
                <w:szCs w:val="20"/>
                <w:lang w:val="en-GB"/>
              </w:rPr>
              <w:t xml:space="preserve">Suppliers whose Application and ESPD meets the requirements established in the Procurement </w:t>
            </w:r>
            <w:r w:rsidR="004956D4" w:rsidRPr="009C5705">
              <w:rPr>
                <w:rFonts w:ascii="Arial" w:hAnsi="Arial" w:cs="Arial"/>
                <w:bCs/>
                <w:sz w:val="20"/>
                <w:szCs w:val="20"/>
                <w:lang w:val="en-GB"/>
              </w:rPr>
              <w:t>c</w:t>
            </w:r>
            <w:r w:rsidRPr="009C5705">
              <w:rPr>
                <w:rFonts w:ascii="Arial" w:hAnsi="Arial" w:cs="Arial"/>
                <w:bCs/>
                <w:sz w:val="20"/>
                <w:szCs w:val="20"/>
                <w:lang w:val="en-GB"/>
              </w:rPr>
              <w:t xml:space="preserve">onditions will be invited to submit </w:t>
            </w:r>
            <w:r w:rsidR="004956D4" w:rsidRPr="009C5705">
              <w:rPr>
                <w:rFonts w:ascii="Arial" w:hAnsi="Arial" w:cs="Arial"/>
                <w:bCs/>
                <w:sz w:val="20"/>
                <w:szCs w:val="20"/>
                <w:lang w:val="en-GB"/>
              </w:rPr>
              <w:t>Initial</w:t>
            </w:r>
            <w:r w:rsidRPr="009C5705">
              <w:rPr>
                <w:rFonts w:ascii="Arial" w:hAnsi="Arial" w:cs="Arial"/>
                <w:bCs/>
                <w:sz w:val="20"/>
                <w:szCs w:val="20"/>
                <w:lang w:val="en-GB"/>
              </w:rPr>
              <w:t xml:space="preserve"> Tenders.</w:t>
            </w:r>
          </w:p>
        </w:tc>
      </w:tr>
      <w:tr w:rsidR="00D71086" w:rsidRPr="006C6662" w14:paraId="5C901D51" w14:textId="77777777" w:rsidTr="00B95F77">
        <w:tc>
          <w:tcPr>
            <w:tcW w:w="957" w:type="dxa"/>
          </w:tcPr>
          <w:p w14:paraId="288D21CA" w14:textId="47B39F6C" w:rsidR="00D71086" w:rsidRPr="006C6662" w:rsidRDefault="00EF4C04">
            <w:pPr>
              <w:rPr>
                <w:rFonts w:ascii="Arial" w:hAnsi="Arial" w:cs="Arial"/>
                <w:sz w:val="20"/>
                <w:szCs w:val="20"/>
              </w:rPr>
            </w:pPr>
            <w:r>
              <w:rPr>
                <w:rFonts w:ascii="Arial" w:hAnsi="Arial" w:cs="Arial"/>
                <w:sz w:val="20"/>
                <w:szCs w:val="20"/>
              </w:rPr>
              <w:lastRenderedPageBreak/>
              <w:t>9</w:t>
            </w:r>
            <w:r w:rsidR="00A2076C" w:rsidRPr="006C6662">
              <w:rPr>
                <w:rFonts w:ascii="Arial" w:hAnsi="Arial" w:cs="Arial"/>
                <w:sz w:val="20"/>
                <w:szCs w:val="20"/>
              </w:rPr>
              <w:t>.</w:t>
            </w:r>
          </w:p>
        </w:tc>
        <w:tc>
          <w:tcPr>
            <w:tcW w:w="6268" w:type="dxa"/>
            <w:gridSpan w:val="3"/>
            <w:vAlign w:val="center"/>
          </w:tcPr>
          <w:p w14:paraId="495605D1" w14:textId="36939D20" w:rsidR="00D71086" w:rsidRPr="006C6662" w:rsidRDefault="00A2076C" w:rsidP="00E03A34">
            <w:pPr>
              <w:pStyle w:val="Heading1"/>
            </w:pPr>
            <w:bookmarkStart w:id="31" w:name="_Toc188277925"/>
            <w:bookmarkStart w:id="32" w:name="_Toc188277940"/>
            <w:r w:rsidRPr="006C6662">
              <w:t>REIKALAVIMAI PASIŪLYMŲ PATEIKIMUI</w:t>
            </w:r>
            <w:bookmarkEnd w:id="31"/>
            <w:bookmarkEnd w:id="32"/>
          </w:p>
        </w:tc>
        <w:tc>
          <w:tcPr>
            <w:tcW w:w="7230" w:type="dxa"/>
            <w:gridSpan w:val="3"/>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B95F77">
        <w:tc>
          <w:tcPr>
            <w:tcW w:w="957" w:type="dxa"/>
          </w:tcPr>
          <w:p w14:paraId="1FC1A417" w14:textId="4BFB367B"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6268" w:type="dxa"/>
            <w:gridSpan w:val="3"/>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7230" w:type="dxa"/>
            <w:gridSpan w:val="3"/>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B95F77">
        <w:tc>
          <w:tcPr>
            <w:tcW w:w="957" w:type="dxa"/>
          </w:tcPr>
          <w:p w14:paraId="02E71D14" w14:textId="04718709" w:rsidR="00D71086" w:rsidRPr="006C6662" w:rsidRDefault="00EF4C04">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6268" w:type="dxa"/>
            <w:gridSpan w:val="3"/>
          </w:tcPr>
          <w:p w14:paraId="775336B8" w14:textId="6451A08D" w:rsidR="00D71086" w:rsidRPr="006C6662" w:rsidRDefault="00211E4A">
            <w:pPr>
              <w:rPr>
                <w:rFonts w:ascii="Arial" w:hAnsi="Arial" w:cs="Arial"/>
                <w:sz w:val="20"/>
                <w:szCs w:val="20"/>
              </w:rPr>
            </w:pPr>
            <w:r w:rsidRPr="006C6662">
              <w:rPr>
                <w:rFonts w:ascii="Arial" w:hAnsi="Arial" w:cs="Arial"/>
                <w:b/>
                <w:sz w:val="20"/>
                <w:szCs w:val="20"/>
              </w:rPr>
              <w:t>Pirminiame pasiūlyme Tiekėjas turi pateikti:</w:t>
            </w:r>
          </w:p>
        </w:tc>
        <w:tc>
          <w:tcPr>
            <w:tcW w:w="7230" w:type="dxa"/>
            <w:gridSpan w:val="3"/>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B95F77">
        <w:tc>
          <w:tcPr>
            <w:tcW w:w="957"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6268" w:type="dxa"/>
            <w:gridSpan w:val="3"/>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7230" w:type="dxa"/>
            <w:gridSpan w:val="3"/>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B95F77">
        <w:tc>
          <w:tcPr>
            <w:tcW w:w="957"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6268" w:type="dxa"/>
            <w:gridSpan w:val="3"/>
          </w:tcPr>
          <w:p w14:paraId="37B84215" w14:textId="5BFA0D07" w:rsidR="00D71086" w:rsidRPr="006C6662" w:rsidRDefault="73CB5422"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49AA53D">
              <w:rPr>
                <w:rFonts w:ascii="Arial" w:hAnsi="Arial" w:cs="Arial"/>
                <w:sz w:val="20"/>
                <w:szCs w:val="20"/>
              </w:rPr>
              <w:t>Pasiūlymą elektroniniu</w:t>
            </w:r>
            <w:r w:rsidRPr="006C6662">
              <w:rPr>
                <w:rFonts w:ascii="Arial" w:hAnsi="Arial" w:cs="Arial"/>
                <w:sz w:val="20"/>
                <w:szCs w:val="20"/>
              </w:rPr>
              <w:t xml:space="preserve"> </w:t>
            </w:r>
            <w:r w:rsidRPr="049AA53D">
              <w:rPr>
                <w:rFonts w:ascii="Arial" w:hAnsi="Arial" w:cs="Arial"/>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00E5527C" w:rsidRPr="006C6662">
              <w:rPr>
                <w:rStyle w:val="FootnoteReference"/>
                <w:rFonts w:ascii="Arial" w:hAnsi="Arial" w:cs="Arial"/>
                <w:sz w:val="20"/>
                <w:szCs w:val="20"/>
              </w:rPr>
              <w:footnoteReference w:id="12"/>
            </w:r>
            <w:r w:rsidRPr="006C6662">
              <w:rPr>
                <w:rFonts w:ascii="Arial" w:hAnsi="Arial" w:cs="Arial"/>
                <w:sz w:val="20"/>
                <w:szCs w:val="20"/>
              </w:rPr>
              <w:t>.</w:t>
            </w:r>
          </w:p>
        </w:tc>
        <w:tc>
          <w:tcPr>
            <w:tcW w:w="7230" w:type="dxa"/>
            <w:gridSpan w:val="3"/>
          </w:tcPr>
          <w:p w14:paraId="32CC035C" w14:textId="7E62B7CE" w:rsidR="00D71086" w:rsidRPr="006C6662" w:rsidRDefault="04FA1758"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6111E85E" w:rsidRPr="006C6662">
              <w:rPr>
                <w:rFonts w:ascii="Arial" w:hAnsi="Arial" w:cs="Arial"/>
                <w:sz w:val="20"/>
                <w:szCs w:val="20"/>
                <w:lang w:val="en-GB"/>
              </w:rPr>
              <w:t>’s</w:t>
            </w:r>
            <w:r w:rsidRPr="006C6662">
              <w:rPr>
                <w:rFonts w:ascii="Arial" w:hAnsi="Arial" w:cs="Arial"/>
                <w:sz w:val="20"/>
                <w:szCs w:val="20"/>
                <w:lang w:val="en-GB"/>
              </w:rPr>
              <w:t xml:space="preserve"> </w:t>
            </w:r>
            <w:r w:rsidR="6111E85E"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00E72BBA" w:rsidRPr="006C6662">
              <w:rPr>
                <w:rStyle w:val="FootnoteReference"/>
                <w:rFonts w:ascii="Arial" w:hAnsi="Arial" w:cs="Arial"/>
                <w:sz w:val="20"/>
                <w:szCs w:val="20"/>
                <w:lang w:val="en-GB"/>
              </w:rPr>
              <w:footnoteReference w:id="13"/>
            </w:r>
            <w:r w:rsidRPr="006C6662">
              <w:rPr>
                <w:rFonts w:ascii="Arial" w:hAnsi="Arial" w:cs="Arial"/>
                <w:sz w:val="20"/>
                <w:szCs w:val="20"/>
                <w:lang w:val="en-GB"/>
              </w:rPr>
              <w:t>;</w:t>
            </w:r>
          </w:p>
        </w:tc>
      </w:tr>
      <w:tr w:rsidR="3A56B8BB" w14:paraId="0E1B3CDE" w14:textId="77777777" w:rsidTr="00B95F77">
        <w:trPr>
          <w:trHeight w:val="300"/>
        </w:trPr>
        <w:tc>
          <w:tcPr>
            <w:tcW w:w="957" w:type="dxa"/>
          </w:tcPr>
          <w:p w14:paraId="26DFE850" w14:textId="72441AFC" w:rsidR="5E8634B0" w:rsidRDefault="5E8634B0" w:rsidP="3A56B8BB">
            <w:pPr>
              <w:rPr>
                <w:rFonts w:ascii="Arial" w:hAnsi="Arial" w:cs="Arial"/>
                <w:sz w:val="20"/>
                <w:szCs w:val="20"/>
              </w:rPr>
            </w:pPr>
            <w:r w:rsidRPr="3A56B8BB">
              <w:rPr>
                <w:rFonts w:ascii="Arial" w:hAnsi="Arial" w:cs="Arial"/>
                <w:sz w:val="20"/>
                <w:szCs w:val="20"/>
              </w:rPr>
              <w:t>9.2.3</w:t>
            </w:r>
          </w:p>
        </w:tc>
        <w:tc>
          <w:tcPr>
            <w:tcW w:w="6268" w:type="dxa"/>
            <w:gridSpan w:val="3"/>
          </w:tcPr>
          <w:p w14:paraId="51357424" w14:textId="1106487A" w:rsidR="5ECB4D46" w:rsidRDefault="5ECB4D46" w:rsidP="3A56B8BB">
            <w:r w:rsidRPr="3A56B8BB">
              <w:rPr>
                <w:rFonts w:ascii="Arial" w:eastAsia="Arial" w:hAnsi="Arial" w:cs="Arial"/>
                <w:sz w:val="20"/>
                <w:szCs w:val="20"/>
                <w:lang w:val="lt"/>
              </w:rPr>
              <w:t>Užpildytą ir gamintojo patvirtintą Pasiūlymo formos 1 priedėlį.</w:t>
            </w:r>
          </w:p>
        </w:tc>
        <w:tc>
          <w:tcPr>
            <w:tcW w:w="7230" w:type="dxa"/>
            <w:gridSpan w:val="3"/>
          </w:tcPr>
          <w:p w14:paraId="603EE227" w14:textId="20E300AA" w:rsidR="2080DAA2" w:rsidRDefault="2080DAA2" w:rsidP="3A56B8BB">
            <w:pPr>
              <w:jc w:val="both"/>
            </w:pPr>
            <w:r w:rsidRPr="3A56B8BB">
              <w:rPr>
                <w:rFonts w:ascii="Arial" w:eastAsia="Arial" w:hAnsi="Arial" w:cs="Arial"/>
                <w:sz w:val="20"/>
                <w:szCs w:val="20"/>
                <w:lang w:val="en-GB"/>
              </w:rPr>
              <w:t>A duly completed and approved by the manufacturer Appendix 1 to the Tender.</w:t>
            </w:r>
          </w:p>
        </w:tc>
      </w:tr>
      <w:tr w:rsidR="00F953C1" w:rsidRPr="00F953C1" w14:paraId="2CF5CF7D" w14:textId="77777777" w:rsidTr="00B95F77">
        <w:tc>
          <w:tcPr>
            <w:tcW w:w="957" w:type="dxa"/>
          </w:tcPr>
          <w:p w14:paraId="3BBA6435" w14:textId="1941A48D" w:rsidR="009B52C8" w:rsidRPr="00F953C1" w:rsidRDefault="00EF4C04" w:rsidP="003916CF">
            <w:pPr>
              <w:rPr>
                <w:rFonts w:ascii="Arial" w:hAnsi="Arial" w:cs="Arial"/>
                <w:sz w:val="20"/>
                <w:szCs w:val="20"/>
              </w:rPr>
            </w:pPr>
            <w:r w:rsidRPr="00F953C1">
              <w:rPr>
                <w:rFonts w:ascii="Arial" w:hAnsi="Arial" w:cs="Arial"/>
                <w:sz w:val="20"/>
                <w:szCs w:val="20"/>
              </w:rPr>
              <w:t>9</w:t>
            </w:r>
            <w:r w:rsidR="009B52C8" w:rsidRPr="00F953C1">
              <w:rPr>
                <w:rFonts w:ascii="Arial" w:hAnsi="Arial" w:cs="Arial"/>
                <w:sz w:val="20"/>
                <w:szCs w:val="20"/>
              </w:rPr>
              <w:t>.2.</w:t>
            </w:r>
            <w:r w:rsidR="1293178B" w:rsidRPr="3A56B8BB">
              <w:rPr>
                <w:rFonts w:ascii="Arial" w:hAnsi="Arial" w:cs="Arial"/>
                <w:sz w:val="20"/>
                <w:szCs w:val="20"/>
              </w:rPr>
              <w:t>4</w:t>
            </w:r>
            <w:r w:rsidR="009B52C8" w:rsidRPr="00F953C1">
              <w:rPr>
                <w:rFonts w:ascii="Arial" w:hAnsi="Arial" w:cs="Arial"/>
                <w:sz w:val="20"/>
                <w:szCs w:val="20"/>
              </w:rPr>
              <w:t>.</w:t>
            </w:r>
          </w:p>
        </w:tc>
        <w:tc>
          <w:tcPr>
            <w:tcW w:w="6268" w:type="dxa"/>
            <w:gridSpan w:val="3"/>
          </w:tcPr>
          <w:p w14:paraId="78A313B3" w14:textId="0201281C" w:rsidR="009B52C8" w:rsidRPr="00F953C1" w:rsidRDefault="009B52C8" w:rsidP="009B52C8">
            <w:pPr>
              <w:pStyle w:val="ListParagraph"/>
              <w:tabs>
                <w:tab w:val="left" w:pos="567"/>
              </w:tabs>
              <w:spacing w:before="60" w:after="60"/>
              <w:ind w:left="0"/>
              <w:jc w:val="both"/>
              <w:rPr>
                <w:rFonts w:ascii="Arial" w:hAnsi="Arial" w:cs="Arial"/>
                <w:sz w:val="20"/>
                <w:szCs w:val="20"/>
              </w:rPr>
            </w:pPr>
            <w:r w:rsidRPr="00F953C1">
              <w:rPr>
                <w:rFonts w:ascii="Arial" w:hAnsi="Arial" w:cs="Arial"/>
                <w:sz w:val="20"/>
                <w:szCs w:val="20"/>
              </w:rPr>
              <w:t xml:space="preserve">Užpildytą </w:t>
            </w:r>
            <w:bookmarkStart w:id="33" w:name="_Hlk165289773"/>
            <w:r w:rsidR="00A462D5" w:rsidRPr="00F953C1">
              <w:rPr>
                <w:rFonts w:ascii="Arial" w:hAnsi="Arial" w:cs="Arial"/>
                <w:sz w:val="20"/>
                <w:szCs w:val="20"/>
              </w:rPr>
              <w:t xml:space="preserve">Tiekėjo </w:t>
            </w:r>
            <w:r w:rsidRPr="00F953C1">
              <w:rPr>
                <w:rFonts w:ascii="Arial" w:hAnsi="Arial" w:cs="Arial"/>
                <w:sz w:val="20"/>
                <w:szCs w:val="20"/>
              </w:rPr>
              <w:t xml:space="preserve">pasiūlymų </w:t>
            </w:r>
            <w:r w:rsidR="00A462D5" w:rsidRPr="00F953C1">
              <w:rPr>
                <w:rFonts w:ascii="Arial" w:hAnsi="Arial" w:cs="Arial"/>
                <w:sz w:val="20"/>
                <w:szCs w:val="20"/>
              </w:rPr>
              <w:t>dėl derėtinų sąlygų</w:t>
            </w:r>
            <w:bookmarkEnd w:id="33"/>
            <w:r w:rsidRPr="00F953C1">
              <w:rPr>
                <w:rFonts w:ascii="Arial" w:hAnsi="Arial" w:cs="Arial"/>
                <w:sz w:val="20"/>
                <w:szCs w:val="20"/>
              </w:rPr>
              <w:t xml:space="preserve"> formą (SPS priedą Nr. </w:t>
            </w:r>
            <w:r w:rsidR="008E2BDF">
              <w:rPr>
                <w:rFonts w:ascii="Arial" w:hAnsi="Arial" w:cs="Arial"/>
                <w:sz w:val="20"/>
                <w:szCs w:val="20"/>
              </w:rPr>
              <w:t>12</w:t>
            </w:r>
            <w:r w:rsidRPr="00F953C1">
              <w:rPr>
                <w:rFonts w:ascii="Arial" w:hAnsi="Arial" w:cs="Arial"/>
                <w:sz w:val="20"/>
                <w:szCs w:val="20"/>
              </w:rPr>
              <w:t>)</w:t>
            </w:r>
            <w:r w:rsidR="00F953C1">
              <w:rPr>
                <w:rFonts w:ascii="Arial" w:hAnsi="Arial" w:cs="Arial"/>
                <w:sz w:val="20"/>
                <w:szCs w:val="20"/>
              </w:rPr>
              <w:t>.</w:t>
            </w:r>
          </w:p>
        </w:tc>
        <w:tc>
          <w:tcPr>
            <w:tcW w:w="7230" w:type="dxa"/>
            <w:gridSpan w:val="3"/>
          </w:tcPr>
          <w:p w14:paraId="2337C10D" w14:textId="57D16270" w:rsidR="009B52C8" w:rsidRPr="00F953C1" w:rsidRDefault="009B52C8" w:rsidP="009B52C8">
            <w:pPr>
              <w:jc w:val="both"/>
              <w:rPr>
                <w:rFonts w:ascii="Arial" w:hAnsi="Arial" w:cs="Arial"/>
                <w:sz w:val="20"/>
                <w:szCs w:val="20"/>
                <w:lang w:val="en-GB"/>
              </w:rPr>
            </w:pPr>
            <w:r w:rsidRPr="00F953C1">
              <w:rPr>
                <w:rFonts w:ascii="Arial" w:eastAsia="Times New Roman" w:hAnsi="Arial" w:cs="Arial"/>
                <w:sz w:val="20"/>
                <w:szCs w:val="20"/>
                <w:lang w:val="en-GB"/>
              </w:rPr>
              <w:t>A duly completed form of Supplier</w:t>
            </w:r>
            <w:r w:rsidR="00CD44D1">
              <w:rPr>
                <w:rFonts w:ascii="Arial" w:eastAsia="Times New Roman" w:hAnsi="Arial" w:cs="Arial"/>
                <w:sz w:val="20"/>
                <w:szCs w:val="20"/>
                <w:lang w:val="en-GB"/>
              </w:rPr>
              <w:t>’</w:t>
            </w:r>
            <w:r w:rsidRPr="00F953C1">
              <w:rPr>
                <w:rFonts w:ascii="Arial" w:eastAsia="Times New Roman" w:hAnsi="Arial" w:cs="Arial"/>
                <w:sz w:val="20"/>
                <w:szCs w:val="20"/>
                <w:lang w:val="en-GB"/>
              </w:rPr>
              <w:t xml:space="preserve">s suggestions for negotiated clauses (Annex </w:t>
            </w:r>
            <w:r w:rsidR="008E2BDF">
              <w:rPr>
                <w:rFonts w:ascii="Arial" w:eastAsia="Times New Roman" w:hAnsi="Arial" w:cs="Arial"/>
                <w:sz w:val="20"/>
                <w:szCs w:val="20"/>
                <w:lang w:val="en-GB"/>
              </w:rPr>
              <w:t>12</w:t>
            </w:r>
            <w:r w:rsidRPr="00F953C1">
              <w:rPr>
                <w:rFonts w:ascii="Arial" w:eastAsia="Times New Roman" w:hAnsi="Arial" w:cs="Arial"/>
                <w:sz w:val="20"/>
                <w:szCs w:val="20"/>
                <w:lang w:val="en-GB"/>
              </w:rPr>
              <w:t xml:space="preserve"> to the SPC)</w:t>
            </w:r>
            <w:r w:rsidR="00F953C1">
              <w:rPr>
                <w:rFonts w:ascii="Arial" w:eastAsia="Times New Roman" w:hAnsi="Arial" w:cs="Arial"/>
                <w:sz w:val="20"/>
                <w:szCs w:val="20"/>
                <w:lang w:val="en-GB"/>
              </w:rPr>
              <w:t>.</w:t>
            </w:r>
          </w:p>
        </w:tc>
      </w:tr>
      <w:tr w:rsidR="00F40F4F" w:rsidRPr="00F40F4F" w14:paraId="39005E62" w14:textId="77777777" w:rsidTr="00B95F77">
        <w:tc>
          <w:tcPr>
            <w:tcW w:w="957" w:type="dxa"/>
          </w:tcPr>
          <w:p w14:paraId="28897ACF" w14:textId="7598D97F" w:rsidR="00355715" w:rsidRPr="00F40F4F" w:rsidRDefault="00355715" w:rsidP="003916CF">
            <w:pPr>
              <w:rPr>
                <w:rFonts w:ascii="Arial" w:hAnsi="Arial" w:cs="Arial"/>
                <w:sz w:val="20"/>
                <w:szCs w:val="20"/>
              </w:rPr>
            </w:pPr>
            <w:r w:rsidRPr="00F40F4F">
              <w:rPr>
                <w:rFonts w:ascii="Arial" w:hAnsi="Arial" w:cs="Arial"/>
                <w:sz w:val="20"/>
                <w:szCs w:val="20"/>
              </w:rPr>
              <w:t>9.2.</w:t>
            </w:r>
            <w:r w:rsidR="6EEA1383" w:rsidRPr="3A56B8BB">
              <w:rPr>
                <w:rFonts w:ascii="Arial" w:hAnsi="Arial" w:cs="Arial"/>
                <w:sz w:val="20"/>
                <w:szCs w:val="20"/>
              </w:rPr>
              <w:t>5</w:t>
            </w:r>
            <w:r w:rsidRPr="00F40F4F">
              <w:rPr>
                <w:rFonts w:ascii="Arial" w:hAnsi="Arial" w:cs="Arial"/>
                <w:sz w:val="20"/>
                <w:szCs w:val="20"/>
              </w:rPr>
              <w:t>.</w:t>
            </w:r>
          </w:p>
        </w:tc>
        <w:tc>
          <w:tcPr>
            <w:tcW w:w="6268" w:type="dxa"/>
            <w:gridSpan w:val="3"/>
          </w:tcPr>
          <w:p w14:paraId="3D390FB2" w14:textId="4835C826" w:rsidR="00355715" w:rsidRPr="00F40F4F" w:rsidRDefault="140D3E0E" w:rsidP="009B52C8">
            <w:pPr>
              <w:pStyle w:val="ListParagraph"/>
              <w:tabs>
                <w:tab w:val="left" w:pos="567"/>
              </w:tabs>
              <w:spacing w:before="60" w:after="60"/>
              <w:ind w:left="0"/>
              <w:jc w:val="both"/>
              <w:rPr>
                <w:rFonts w:ascii="Arial" w:hAnsi="Arial" w:cs="Arial"/>
                <w:sz w:val="20"/>
                <w:szCs w:val="20"/>
              </w:rPr>
            </w:pPr>
            <w:r w:rsidRPr="08705D3F">
              <w:rPr>
                <w:rFonts w:ascii="Arial" w:hAnsi="Arial" w:cs="Arial"/>
                <w:b/>
                <w:bCs/>
                <w:sz w:val="20"/>
                <w:szCs w:val="20"/>
              </w:rPr>
              <w:t>Užpildytą Techninės specifikacijos 1</w:t>
            </w:r>
            <w:r w:rsidR="008671B7">
              <w:rPr>
                <w:rFonts w:ascii="Arial" w:hAnsi="Arial" w:cs="Arial"/>
                <w:b/>
                <w:bCs/>
                <w:sz w:val="20"/>
                <w:szCs w:val="20"/>
              </w:rPr>
              <w:t xml:space="preserve"> - </w:t>
            </w:r>
            <w:r w:rsidR="00E425E1">
              <w:rPr>
                <w:rFonts w:ascii="Arial" w:hAnsi="Arial" w:cs="Arial"/>
                <w:b/>
                <w:bCs/>
                <w:sz w:val="20"/>
                <w:szCs w:val="20"/>
              </w:rPr>
              <w:t>2</w:t>
            </w:r>
            <w:r w:rsidR="00E425E1" w:rsidRPr="08705D3F">
              <w:rPr>
                <w:rFonts w:ascii="Arial" w:hAnsi="Arial" w:cs="Arial"/>
                <w:b/>
                <w:bCs/>
                <w:sz w:val="20"/>
                <w:szCs w:val="20"/>
              </w:rPr>
              <w:t xml:space="preserve"> </w:t>
            </w:r>
            <w:r w:rsidRPr="08705D3F">
              <w:rPr>
                <w:rFonts w:ascii="Arial" w:hAnsi="Arial" w:cs="Arial"/>
                <w:b/>
                <w:bCs/>
                <w:sz w:val="20"/>
                <w:szCs w:val="20"/>
              </w:rPr>
              <w:t>pried</w:t>
            </w:r>
            <w:r w:rsidR="008671B7">
              <w:rPr>
                <w:rFonts w:ascii="Arial" w:hAnsi="Arial" w:cs="Arial"/>
                <w:b/>
                <w:bCs/>
                <w:sz w:val="20"/>
                <w:szCs w:val="20"/>
              </w:rPr>
              <w:t>ų</w:t>
            </w:r>
            <w:r w:rsidRPr="08705D3F">
              <w:rPr>
                <w:rFonts w:ascii="Arial" w:hAnsi="Arial" w:cs="Arial"/>
                <w:b/>
                <w:bCs/>
                <w:sz w:val="20"/>
                <w:szCs w:val="20"/>
              </w:rPr>
              <w:t xml:space="preserve"> </w:t>
            </w:r>
            <w:r w:rsidR="008671B7">
              <w:rPr>
                <w:rFonts w:ascii="Arial" w:hAnsi="Arial" w:cs="Arial"/>
                <w:b/>
                <w:bCs/>
                <w:sz w:val="20"/>
                <w:szCs w:val="20"/>
              </w:rPr>
              <w:t>t</w:t>
            </w:r>
            <w:r w:rsidRPr="08705D3F">
              <w:rPr>
                <w:rFonts w:ascii="Arial" w:hAnsi="Arial" w:cs="Arial"/>
                <w:b/>
                <w:bCs/>
                <w:sz w:val="20"/>
                <w:szCs w:val="20"/>
              </w:rPr>
              <w:t>echnini</w:t>
            </w:r>
            <w:r w:rsidR="008671B7">
              <w:rPr>
                <w:rFonts w:ascii="Arial" w:hAnsi="Arial" w:cs="Arial"/>
                <w:b/>
                <w:bCs/>
                <w:sz w:val="20"/>
                <w:szCs w:val="20"/>
              </w:rPr>
              <w:t xml:space="preserve">ų </w:t>
            </w:r>
            <w:r w:rsidRPr="08705D3F">
              <w:rPr>
                <w:rFonts w:ascii="Arial" w:hAnsi="Arial" w:cs="Arial"/>
                <w:b/>
                <w:bCs/>
                <w:sz w:val="20"/>
                <w:szCs w:val="20"/>
              </w:rPr>
              <w:t>reikalavim</w:t>
            </w:r>
            <w:r w:rsidR="008671B7">
              <w:rPr>
                <w:rFonts w:ascii="Arial" w:hAnsi="Arial" w:cs="Arial"/>
                <w:b/>
                <w:bCs/>
                <w:sz w:val="20"/>
                <w:szCs w:val="20"/>
              </w:rPr>
              <w:t>ų</w:t>
            </w:r>
            <w:r>
              <w:t xml:space="preserve"> </w:t>
            </w:r>
            <w:r w:rsidRPr="08705D3F">
              <w:rPr>
                <w:rFonts w:ascii="Arial" w:hAnsi="Arial" w:cs="Arial"/>
                <w:b/>
                <w:bCs/>
                <w:sz w:val="20"/>
                <w:szCs w:val="20"/>
              </w:rPr>
              <w:t>lentelę.</w:t>
            </w:r>
          </w:p>
        </w:tc>
        <w:tc>
          <w:tcPr>
            <w:tcW w:w="7230" w:type="dxa"/>
            <w:gridSpan w:val="3"/>
          </w:tcPr>
          <w:p w14:paraId="511BF7DB" w14:textId="31C2E5C1" w:rsidR="00355715" w:rsidRPr="00F40F4F" w:rsidRDefault="264DE83A" w:rsidP="009B52C8">
            <w:pPr>
              <w:jc w:val="both"/>
              <w:rPr>
                <w:rFonts w:ascii="Arial" w:eastAsia="Times New Roman" w:hAnsi="Arial" w:cs="Arial"/>
                <w:sz w:val="20"/>
                <w:szCs w:val="20"/>
                <w:lang w:val="en-US"/>
              </w:rPr>
            </w:pPr>
            <w:r w:rsidRPr="08705D3F">
              <w:rPr>
                <w:rFonts w:ascii="Arial" w:hAnsi="Arial" w:cs="Arial"/>
                <w:b/>
                <w:bCs/>
                <w:sz w:val="20"/>
                <w:szCs w:val="20"/>
                <w:lang w:val="en-US"/>
              </w:rPr>
              <w:t>Completed Table</w:t>
            </w:r>
            <w:r w:rsidR="008671B7">
              <w:rPr>
                <w:rFonts w:ascii="Arial" w:hAnsi="Arial" w:cs="Arial"/>
                <w:b/>
                <w:bCs/>
                <w:sz w:val="20"/>
                <w:szCs w:val="20"/>
                <w:lang w:val="en-US"/>
              </w:rPr>
              <w:t>s</w:t>
            </w:r>
            <w:r w:rsidRPr="08705D3F">
              <w:rPr>
                <w:rFonts w:ascii="Arial" w:hAnsi="Arial" w:cs="Arial"/>
                <w:b/>
                <w:bCs/>
                <w:sz w:val="20"/>
                <w:szCs w:val="20"/>
                <w:lang w:val="en-US"/>
              </w:rPr>
              <w:t xml:space="preserve"> of the </w:t>
            </w:r>
            <w:r w:rsidR="008671B7">
              <w:rPr>
                <w:rFonts w:ascii="Arial" w:hAnsi="Arial" w:cs="Arial"/>
                <w:b/>
                <w:bCs/>
                <w:sz w:val="20"/>
                <w:szCs w:val="20"/>
                <w:lang w:val="en-US"/>
              </w:rPr>
              <w:t>t</w:t>
            </w:r>
            <w:r w:rsidRPr="08705D3F">
              <w:rPr>
                <w:rFonts w:ascii="Arial" w:hAnsi="Arial" w:cs="Arial"/>
                <w:b/>
                <w:bCs/>
                <w:sz w:val="20"/>
                <w:szCs w:val="20"/>
                <w:lang w:val="en-US"/>
              </w:rPr>
              <w:t xml:space="preserve">echnical </w:t>
            </w:r>
            <w:r w:rsidR="008671B7">
              <w:rPr>
                <w:rFonts w:ascii="Arial" w:hAnsi="Arial" w:cs="Arial"/>
                <w:b/>
                <w:bCs/>
                <w:sz w:val="20"/>
                <w:szCs w:val="20"/>
                <w:lang w:val="en-US"/>
              </w:rPr>
              <w:t>r</w:t>
            </w:r>
            <w:r w:rsidRPr="08705D3F">
              <w:rPr>
                <w:rFonts w:ascii="Arial" w:hAnsi="Arial" w:cs="Arial"/>
                <w:b/>
                <w:bCs/>
                <w:sz w:val="20"/>
                <w:szCs w:val="20"/>
                <w:lang w:val="en-US"/>
              </w:rPr>
              <w:t>equirements</w:t>
            </w:r>
            <w:r w:rsidR="008671B7">
              <w:rPr>
                <w:rFonts w:ascii="Arial" w:hAnsi="Arial" w:cs="Arial"/>
                <w:b/>
                <w:bCs/>
                <w:sz w:val="20"/>
                <w:szCs w:val="20"/>
                <w:lang w:val="en-US"/>
              </w:rPr>
              <w:t xml:space="preserve"> of</w:t>
            </w:r>
            <w:r w:rsidR="008671B7">
              <w:rPr>
                <w:b/>
                <w:bCs/>
                <w:lang w:val="en-US"/>
              </w:rPr>
              <w:t xml:space="preserve"> </w:t>
            </w:r>
            <w:r w:rsidRPr="08705D3F">
              <w:rPr>
                <w:rFonts w:ascii="Arial" w:hAnsi="Arial" w:cs="Arial"/>
                <w:b/>
                <w:bCs/>
                <w:sz w:val="20"/>
                <w:szCs w:val="20"/>
                <w:lang w:val="en-US"/>
              </w:rPr>
              <w:t>Annex 1</w:t>
            </w:r>
            <w:r w:rsidR="008671B7">
              <w:rPr>
                <w:rFonts w:ascii="Arial" w:hAnsi="Arial" w:cs="Arial"/>
                <w:b/>
                <w:bCs/>
                <w:sz w:val="20"/>
                <w:szCs w:val="20"/>
                <w:lang w:val="en-US"/>
              </w:rPr>
              <w:t xml:space="preserve"> - </w:t>
            </w:r>
            <w:r w:rsidR="006102CE">
              <w:rPr>
                <w:rFonts w:ascii="Arial" w:hAnsi="Arial" w:cs="Arial"/>
                <w:b/>
                <w:bCs/>
                <w:sz w:val="20"/>
                <w:szCs w:val="20"/>
                <w:lang w:val="en-US"/>
              </w:rPr>
              <w:t>2</w:t>
            </w:r>
            <w:r w:rsidR="006102CE" w:rsidRPr="08705D3F">
              <w:rPr>
                <w:rFonts w:ascii="Arial" w:hAnsi="Arial" w:cs="Arial"/>
                <w:b/>
                <w:bCs/>
                <w:sz w:val="20"/>
                <w:szCs w:val="20"/>
                <w:lang w:val="en-US"/>
              </w:rPr>
              <w:t xml:space="preserve"> </w:t>
            </w:r>
            <w:r w:rsidRPr="08705D3F">
              <w:rPr>
                <w:rFonts w:ascii="Arial" w:hAnsi="Arial" w:cs="Arial"/>
                <w:b/>
                <w:bCs/>
                <w:sz w:val="20"/>
                <w:szCs w:val="20"/>
                <w:lang w:val="en-US"/>
              </w:rPr>
              <w:t>to the Technical Specification.</w:t>
            </w:r>
          </w:p>
        </w:tc>
      </w:tr>
      <w:tr w:rsidR="0070676A" w:rsidRPr="00F40F4F" w14:paraId="792BA4B7" w14:textId="77777777" w:rsidTr="00B95F77">
        <w:trPr>
          <w:trHeight w:val="300"/>
        </w:trPr>
        <w:tc>
          <w:tcPr>
            <w:tcW w:w="957" w:type="dxa"/>
          </w:tcPr>
          <w:p w14:paraId="05935CD5" w14:textId="096C437C" w:rsidR="0070676A" w:rsidRPr="00F40F4F" w:rsidRDefault="3FAC3BDC" w:rsidP="0070676A">
            <w:pPr>
              <w:rPr>
                <w:rFonts w:ascii="Arial" w:hAnsi="Arial" w:cs="Arial"/>
                <w:sz w:val="20"/>
                <w:szCs w:val="20"/>
              </w:rPr>
            </w:pPr>
            <w:r w:rsidRPr="08705D3F">
              <w:rPr>
                <w:rFonts w:ascii="Arial" w:hAnsi="Arial" w:cs="Arial"/>
                <w:sz w:val="20"/>
                <w:szCs w:val="20"/>
              </w:rPr>
              <w:t>9.2.</w:t>
            </w:r>
            <w:r w:rsidR="32859380" w:rsidRPr="3A56B8BB">
              <w:rPr>
                <w:rFonts w:ascii="Arial" w:hAnsi="Arial" w:cs="Arial"/>
                <w:sz w:val="20"/>
                <w:szCs w:val="20"/>
              </w:rPr>
              <w:t>6</w:t>
            </w:r>
            <w:r w:rsidRPr="08705D3F">
              <w:rPr>
                <w:rFonts w:ascii="Arial" w:hAnsi="Arial" w:cs="Arial"/>
                <w:sz w:val="20"/>
                <w:szCs w:val="20"/>
              </w:rPr>
              <w:t>.</w:t>
            </w:r>
          </w:p>
        </w:tc>
        <w:tc>
          <w:tcPr>
            <w:tcW w:w="6268" w:type="dxa"/>
            <w:gridSpan w:val="3"/>
          </w:tcPr>
          <w:p w14:paraId="479A0634" w14:textId="289324F4" w:rsidR="0070676A" w:rsidRPr="006635A0" w:rsidRDefault="3FAC3BDC" w:rsidP="0070676A">
            <w:pPr>
              <w:pStyle w:val="ListParagraph"/>
              <w:tabs>
                <w:tab w:val="left" w:pos="567"/>
              </w:tabs>
              <w:spacing w:before="60" w:after="60"/>
              <w:ind w:left="0"/>
              <w:jc w:val="both"/>
              <w:rPr>
                <w:rFonts w:ascii="Arial" w:hAnsi="Arial" w:cs="Arial"/>
                <w:b/>
                <w:bCs/>
                <w:sz w:val="20"/>
                <w:szCs w:val="20"/>
              </w:rPr>
            </w:pPr>
            <w:r w:rsidRPr="006635A0">
              <w:rPr>
                <w:rFonts w:ascii="Arial" w:hAnsi="Arial" w:cs="Arial"/>
                <w:b/>
                <w:bCs/>
                <w:sz w:val="20"/>
                <w:szCs w:val="20"/>
              </w:rPr>
              <w:t>Prekių atitikimą Techninės specifikacijos 1</w:t>
            </w:r>
            <w:r w:rsidR="005D57AB" w:rsidRPr="006635A0">
              <w:rPr>
                <w:rFonts w:ascii="Arial" w:hAnsi="Arial" w:cs="Arial"/>
                <w:b/>
                <w:bCs/>
                <w:sz w:val="20"/>
                <w:szCs w:val="20"/>
              </w:rPr>
              <w:t xml:space="preserve"> - </w:t>
            </w:r>
            <w:r w:rsidR="006D54AC">
              <w:rPr>
                <w:rFonts w:ascii="Arial" w:hAnsi="Arial" w:cs="Arial"/>
                <w:b/>
                <w:bCs/>
                <w:sz w:val="20"/>
                <w:szCs w:val="20"/>
              </w:rPr>
              <w:t>2</w:t>
            </w:r>
            <w:r w:rsidR="006D54AC" w:rsidRPr="006635A0">
              <w:rPr>
                <w:rFonts w:ascii="Arial" w:hAnsi="Arial" w:cs="Arial"/>
                <w:b/>
                <w:bCs/>
                <w:sz w:val="20"/>
                <w:szCs w:val="20"/>
              </w:rPr>
              <w:t xml:space="preserve"> </w:t>
            </w:r>
            <w:r w:rsidRPr="006635A0">
              <w:rPr>
                <w:rFonts w:ascii="Arial" w:hAnsi="Arial" w:cs="Arial"/>
                <w:b/>
                <w:bCs/>
                <w:sz w:val="20"/>
                <w:szCs w:val="20"/>
              </w:rPr>
              <w:t>priede keliamiems techniniams reikalavimams įrodan</w:t>
            </w:r>
            <w:r w:rsidR="00865894">
              <w:rPr>
                <w:rFonts w:ascii="Arial" w:hAnsi="Arial" w:cs="Arial"/>
                <w:b/>
                <w:bCs/>
                <w:sz w:val="20"/>
                <w:szCs w:val="20"/>
              </w:rPr>
              <w:t>čius</w:t>
            </w:r>
            <w:r w:rsidRPr="006635A0">
              <w:rPr>
                <w:rFonts w:ascii="Arial" w:hAnsi="Arial" w:cs="Arial"/>
                <w:b/>
                <w:bCs/>
                <w:sz w:val="20"/>
                <w:szCs w:val="20"/>
              </w:rPr>
              <w:t xml:space="preserve"> dokument</w:t>
            </w:r>
            <w:r w:rsidR="00865894">
              <w:rPr>
                <w:rFonts w:ascii="Arial" w:hAnsi="Arial" w:cs="Arial"/>
                <w:b/>
                <w:bCs/>
                <w:sz w:val="20"/>
                <w:szCs w:val="20"/>
              </w:rPr>
              <w:t>us</w:t>
            </w:r>
            <w:r w:rsidRPr="006635A0">
              <w:rPr>
                <w:rFonts w:ascii="Arial" w:hAnsi="Arial" w:cs="Arial"/>
                <w:b/>
                <w:bCs/>
                <w:sz w:val="20"/>
                <w:szCs w:val="20"/>
              </w:rPr>
              <w:t>.</w:t>
            </w:r>
          </w:p>
          <w:p w14:paraId="015D0FBB" w14:textId="6D18C09C" w:rsidR="0070676A" w:rsidRPr="006635A0" w:rsidRDefault="00A400D7" w:rsidP="0070676A">
            <w:pPr>
              <w:pStyle w:val="ListParagraph"/>
              <w:tabs>
                <w:tab w:val="left" w:pos="567"/>
              </w:tabs>
              <w:spacing w:before="60" w:after="60"/>
              <w:ind w:left="0"/>
              <w:jc w:val="both"/>
              <w:rPr>
                <w:rFonts w:ascii="Arial" w:hAnsi="Arial" w:cs="Arial"/>
                <w:b/>
                <w:i/>
                <w:sz w:val="20"/>
                <w:szCs w:val="20"/>
              </w:rPr>
            </w:pPr>
            <w:r w:rsidRPr="006635A0">
              <w:rPr>
                <w:rFonts w:ascii="Arial" w:hAnsi="Arial" w:cs="Arial"/>
                <w:b/>
                <w:bCs/>
                <w:i/>
                <w:iCs/>
                <w:sz w:val="20"/>
                <w:szCs w:val="20"/>
              </w:rPr>
              <w:t xml:space="preserve">Pažymėtina, kad su Pasiūlymu visais atvejais vietoje Techninės specifikacijos </w:t>
            </w:r>
            <w:r w:rsidR="006C25D6" w:rsidRPr="006635A0">
              <w:rPr>
                <w:rFonts w:ascii="Arial" w:hAnsi="Arial" w:cs="Arial"/>
                <w:b/>
                <w:bCs/>
                <w:i/>
                <w:iCs/>
                <w:sz w:val="20"/>
                <w:szCs w:val="20"/>
              </w:rPr>
              <w:t xml:space="preserve">1 </w:t>
            </w:r>
            <w:r w:rsidR="000F471F" w:rsidRPr="006635A0">
              <w:rPr>
                <w:rFonts w:ascii="Arial" w:hAnsi="Arial" w:cs="Arial"/>
                <w:b/>
                <w:bCs/>
                <w:i/>
                <w:iCs/>
                <w:sz w:val="20"/>
                <w:szCs w:val="20"/>
              </w:rPr>
              <w:t xml:space="preserve">- </w:t>
            </w:r>
            <w:r w:rsidR="00A812AC">
              <w:rPr>
                <w:rFonts w:ascii="Arial" w:hAnsi="Arial" w:cs="Arial"/>
                <w:b/>
                <w:bCs/>
                <w:i/>
                <w:iCs/>
                <w:sz w:val="20"/>
                <w:szCs w:val="20"/>
              </w:rPr>
              <w:t>2</w:t>
            </w:r>
            <w:r w:rsidR="00A812AC" w:rsidRPr="006635A0">
              <w:rPr>
                <w:rFonts w:ascii="Arial" w:hAnsi="Arial" w:cs="Arial"/>
                <w:b/>
                <w:bCs/>
                <w:i/>
                <w:iCs/>
                <w:sz w:val="20"/>
                <w:szCs w:val="20"/>
              </w:rPr>
              <w:t xml:space="preserve"> </w:t>
            </w:r>
            <w:r w:rsidR="00613623" w:rsidRPr="006635A0">
              <w:rPr>
                <w:rFonts w:ascii="Arial" w:hAnsi="Arial" w:cs="Arial"/>
                <w:b/>
                <w:bCs/>
                <w:i/>
                <w:iCs/>
                <w:sz w:val="20"/>
                <w:szCs w:val="20"/>
              </w:rPr>
              <w:t>priedų</w:t>
            </w:r>
            <w:r w:rsidR="0064257E" w:rsidRPr="006635A0">
              <w:rPr>
                <w:rFonts w:ascii="Arial" w:hAnsi="Arial" w:cs="Arial"/>
                <w:b/>
                <w:bCs/>
                <w:i/>
                <w:iCs/>
                <w:sz w:val="20"/>
                <w:szCs w:val="20"/>
              </w:rPr>
              <w:t xml:space="preserve"> </w:t>
            </w:r>
            <w:r w:rsidR="00C34AFE" w:rsidRPr="006635A0">
              <w:rPr>
                <w:rFonts w:ascii="Arial" w:hAnsi="Arial" w:cs="Arial"/>
                <w:b/>
                <w:bCs/>
                <w:i/>
                <w:iCs/>
                <w:sz w:val="20"/>
                <w:szCs w:val="20"/>
              </w:rPr>
              <w:t xml:space="preserve">a) pastaboje nurodyto dokumento gali būti pateikiamas Techninės specifikacijos </w:t>
            </w:r>
            <w:r w:rsidR="006C25D6" w:rsidRPr="006635A0">
              <w:rPr>
                <w:rFonts w:ascii="Arial" w:hAnsi="Arial" w:cs="Arial"/>
                <w:b/>
                <w:bCs/>
                <w:i/>
                <w:iCs/>
                <w:sz w:val="20"/>
                <w:szCs w:val="20"/>
              </w:rPr>
              <w:t xml:space="preserve">1 </w:t>
            </w:r>
            <w:r w:rsidR="000F471F" w:rsidRPr="006635A0">
              <w:rPr>
                <w:rFonts w:ascii="Arial" w:hAnsi="Arial" w:cs="Arial"/>
                <w:b/>
                <w:bCs/>
                <w:i/>
                <w:iCs/>
                <w:sz w:val="20"/>
                <w:szCs w:val="20"/>
              </w:rPr>
              <w:t xml:space="preserve">- </w:t>
            </w:r>
            <w:r w:rsidR="00A812AC">
              <w:rPr>
                <w:rFonts w:ascii="Arial" w:hAnsi="Arial" w:cs="Arial"/>
                <w:b/>
                <w:bCs/>
                <w:i/>
                <w:iCs/>
                <w:sz w:val="20"/>
                <w:szCs w:val="20"/>
              </w:rPr>
              <w:t>2</w:t>
            </w:r>
            <w:r w:rsidR="00A812AC" w:rsidRPr="006635A0">
              <w:rPr>
                <w:rFonts w:ascii="Arial" w:hAnsi="Arial" w:cs="Arial"/>
                <w:b/>
                <w:bCs/>
                <w:i/>
                <w:iCs/>
                <w:sz w:val="20"/>
                <w:szCs w:val="20"/>
              </w:rPr>
              <w:t xml:space="preserve"> </w:t>
            </w:r>
            <w:r w:rsidR="006C25D6" w:rsidRPr="006635A0">
              <w:rPr>
                <w:rFonts w:ascii="Arial" w:hAnsi="Arial" w:cs="Arial"/>
                <w:b/>
                <w:bCs/>
                <w:i/>
                <w:iCs/>
                <w:sz w:val="20"/>
                <w:szCs w:val="20"/>
              </w:rPr>
              <w:t xml:space="preserve">prieduose nurodytas </w:t>
            </w:r>
            <w:r w:rsidR="00613623" w:rsidRPr="006635A0">
              <w:rPr>
                <w:rFonts w:ascii="Arial" w:hAnsi="Arial" w:cs="Arial"/>
                <w:b/>
                <w:bCs/>
                <w:i/>
                <w:iCs/>
                <w:sz w:val="20"/>
                <w:szCs w:val="20"/>
              </w:rPr>
              <w:t>c) pastabos dokumentas.</w:t>
            </w:r>
            <w:r w:rsidR="0055409B">
              <w:rPr>
                <w:rFonts w:ascii="Arial" w:hAnsi="Arial" w:cs="Arial"/>
                <w:b/>
                <w:bCs/>
                <w:i/>
                <w:iCs/>
                <w:sz w:val="20"/>
                <w:szCs w:val="20"/>
              </w:rPr>
              <w:t xml:space="preserve"> Techninės specifikacijos </w:t>
            </w:r>
            <w:r w:rsidR="0017314F">
              <w:rPr>
                <w:rFonts w:ascii="Arial" w:hAnsi="Arial" w:cs="Arial"/>
                <w:b/>
                <w:bCs/>
                <w:i/>
                <w:iCs/>
                <w:sz w:val="20"/>
                <w:szCs w:val="20"/>
              </w:rPr>
              <w:t>1 </w:t>
            </w:r>
            <w:r w:rsidR="0055409B">
              <w:rPr>
                <w:rFonts w:ascii="Arial" w:hAnsi="Arial" w:cs="Arial"/>
                <w:b/>
                <w:bCs/>
                <w:i/>
                <w:iCs/>
                <w:sz w:val="20"/>
                <w:szCs w:val="20"/>
              </w:rPr>
              <w:t>-</w:t>
            </w:r>
            <w:r w:rsidR="0017314F">
              <w:rPr>
                <w:rFonts w:ascii="Arial" w:hAnsi="Arial" w:cs="Arial"/>
                <w:b/>
                <w:bCs/>
                <w:i/>
                <w:iCs/>
                <w:sz w:val="20"/>
                <w:szCs w:val="20"/>
              </w:rPr>
              <w:t> </w:t>
            </w:r>
            <w:r w:rsidR="0055409B">
              <w:rPr>
                <w:rFonts w:ascii="Arial" w:hAnsi="Arial" w:cs="Arial"/>
                <w:b/>
                <w:bCs/>
                <w:i/>
                <w:iCs/>
                <w:sz w:val="20"/>
                <w:szCs w:val="20"/>
              </w:rPr>
              <w:t xml:space="preserve">2 priedų (Techninių reikalavimų) </w:t>
            </w:r>
            <w:r w:rsidR="001B1E85">
              <w:rPr>
                <w:rFonts w:ascii="Arial" w:hAnsi="Arial" w:cs="Arial"/>
                <w:b/>
                <w:bCs/>
                <w:i/>
                <w:iCs/>
                <w:sz w:val="20"/>
                <w:szCs w:val="20"/>
              </w:rPr>
              <w:t xml:space="preserve">1 - 8 </w:t>
            </w:r>
            <w:r w:rsidR="0055409B">
              <w:rPr>
                <w:rFonts w:ascii="Arial" w:hAnsi="Arial" w:cs="Arial"/>
                <w:b/>
                <w:bCs/>
                <w:i/>
                <w:iCs/>
                <w:sz w:val="20"/>
                <w:szCs w:val="20"/>
              </w:rPr>
              <w:t>priedai</w:t>
            </w:r>
            <w:r w:rsidR="00964BD1">
              <w:rPr>
                <w:rFonts w:ascii="Arial" w:hAnsi="Arial" w:cs="Arial"/>
                <w:b/>
                <w:bCs/>
                <w:i/>
                <w:iCs/>
                <w:sz w:val="20"/>
                <w:szCs w:val="20"/>
              </w:rPr>
              <w:t xml:space="preserve"> </w:t>
            </w:r>
            <w:r w:rsidR="0055409B">
              <w:rPr>
                <w:rFonts w:ascii="Arial" w:hAnsi="Arial" w:cs="Arial"/>
                <w:b/>
                <w:bCs/>
                <w:i/>
                <w:iCs/>
                <w:sz w:val="20"/>
                <w:szCs w:val="20"/>
              </w:rPr>
              <w:t xml:space="preserve">Pasiūlymų teikimo metu </w:t>
            </w:r>
            <w:r w:rsidR="002D714D">
              <w:rPr>
                <w:rFonts w:ascii="Arial" w:hAnsi="Arial" w:cs="Arial"/>
                <w:b/>
                <w:bCs/>
                <w:i/>
                <w:iCs/>
                <w:sz w:val="20"/>
                <w:szCs w:val="20"/>
              </w:rPr>
              <w:t>yra</w:t>
            </w:r>
            <w:r w:rsidR="0055409B">
              <w:rPr>
                <w:rFonts w:ascii="Arial" w:hAnsi="Arial" w:cs="Arial"/>
                <w:b/>
                <w:bCs/>
                <w:i/>
                <w:iCs/>
                <w:sz w:val="20"/>
                <w:szCs w:val="20"/>
              </w:rPr>
              <w:t xml:space="preserve"> nepildomi)</w:t>
            </w:r>
            <w:r w:rsidR="005D08E3">
              <w:rPr>
                <w:rFonts w:ascii="Arial" w:hAnsi="Arial" w:cs="Arial"/>
                <w:b/>
                <w:bCs/>
                <w:i/>
                <w:iCs/>
                <w:sz w:val="20"/>
                <w:szCs w:val="20"/>
              </w:rPr>
              <w:t>, tačiau bus privalomi Sutarties vykdymo metu</w:t>
            </w:r>
            <w:r w:rsidR="00EF479C">
              <w:rPr>
                <w:rFonts w:ascii="Arial" w:hAnsi="Arial" w:cs="Arial"/>
                <w:b/>
                <w:bCs/>
                <w:i/>
                <w:iCs/>
                <w:sz w:val="20"/>
                <w:szCs w:val="20"/>
              </w:rPr>
              <w:t>.</w:t>
            </w:r>
          </w:p>
        </w:tc>
        <w:tc>
          <w:tcPr>
            <w:tcW w:w="7230" w:type="dxa"/>
            <w:gridSpan w:val="3"/>
          </w:tcPr>
          <w:p w14:paraId="459C820F" w14:textId="06372EDA" w:rsidR="0070676A" w:rsidRPr="006635A0" w:rsidRDefault="3FAC3BDC" w:rsidP="0070676A">
            <w:pPr>
              <w:jc w:val="both"/>
              <w:rPr>
                <w:rFonts w:ascii="Arial" w:hAnsi="Arial" w:cs="Arial"/>
                <w:b/>
                <w:bCs/>
                <w:sz w:val="20"/>
                <w:szCs w:val="20"/>
                <w:lang w:val="en-GB"/>
              </w:rPr>
            </w:pPr>
            <w:r w:rsidRPr="006635A0">
              <w:rPr>
                <w:rFonts w:ascii="Arial" w:hAnsi="Arial" w:cs="Arial"/>
                <w:b/>
                <w:bCs/>
                <w:sz w:val="20"/>
                <w:szCs w:val="20"/>
                <w:lang w:val="en-GB"/>
              </w:rPr>
              <w:t>Documents proving the conformity of the goods with the technical requirements set out in Annex</w:t>
            </w:r>
            <w:r w:rsidR="005D57AB" w:rsidRPr="006635A0">
              <w:rPr>
                <w:rFonts w:ascii="Arial" w:hAnsi="Arial" w:cs="Arial"/>
                <w:b/>
                <w:bCs/>
                <w:sz w:val="20"/>
                <w:szCs w:val="20"/>
                <w:lang w:val="en-GB"/>
              </w:rPr>
              <w:t>es</w:t>
            </w:r>
            <w:r w:rsidRPr="006635A0">
              <w:rPr>
                <w:rFonts w:ascii="Arial" w:hAnsi="Arial" w:cs="Arial"/>
                <w:b/>
                <w:bCs/>
                <w:sz w:val="20"/>
                <w:szCs w:val="20"/>
                <w:lang w:val="en-GB"/>
              </w:rPr>
              <w:t xml:space="preserve"> 1</w:t>
            </w:r>
            <w:r w:rsidR="005D57AB" w:rsidRPr="006635A0">
              <w:rPr>
                <w:rFonts w:ascii="Arial" w:hAnsi="Arial" w:cs="Arial"/>
                <w:b/>
                <w:bCs/>
                <w:sz w:val="20"/>
                <w:szCs w:val="20"/>
                <w:lang w:val="en-GB"/>
              </w:rPr>
              <w:t xml:space="preserve"> - </w:t>
            </w:r>
            <w:r w:rsidR="00A812AC">
              <w:rPr>
                <w:rFonts w:ascii="Arial" w:hAnsi="Arial" w:cs="Arial"/>
                <w:b/>
                <w:bCs/>
                <w:sz w:val="20"/>
                <w:szCs w:val="20"/>
                <w:lang w:val="en-GB"/>
              </w:rPr>
              <w:t>2</w:t>
            </w:r>
            <w:r w:rsidR="00A812AC" w:rsidRPr="006635A0">
              <w:rPr>
                <w:rFonts w:ascii="Arial" w:hAnsi="Arial" w:cs="Arial"/>
                <w:b/>
                <w:bCs/>
                <w:sz w:val="20"/>
                <w:szCs w:val="20"/>
                <w:lang w:val="en-GB"/>
              </w:rPr>
              <w:t xml:space="preserve"> </w:t>
            </w:r>
            <w:r w:rsidRPr="006635A0">
              <w:rPr>
                <w:rFonts w:ascii="Arial" w:hAnsi="Arial" w:cs="Arial"/>
                <w:b/>
                <w:bCs/>
                <w:sz w:val="20"/>
                <w:szCs w:val="20"/>
                <w:lang w:val="en-GB"/>
              </w:rPr>
              <w:t>to the Technical Specification.</w:t>
            </w:r>
          </w:p>
          <w:p w14:paraId="6A311CD2" w14:textId="1B09F6E3" w:rsidR="0070676A" w:rsidRPr="006635A0" w:rsidRDefault="0064257E" w:rsidP="0070676A">
            <w:pPr>
              <w:jc w:val="both"/>
              <w:rPr>
                <w:rFonts w:ascii="Arial" w:hAnsi="Arial" w:cs="Arial"/>
                <w:b/>
                <w:i/>
                <w:sz w:val="20"/>
                <w:szCs w:val="20"/>
                <w:lang w:val="en-US"/>
              </w:rPr>
            </w:pPr>
            <w:r w:rsidRPr="006635A0">
              <w:rPr>
                <w:rFonts w:ascii="Arial" w:hAnsi="Arial" w:cs="Arial"/>
                <w:b/>
                <w:bCs/>
                <w:i/>
                <w:iCs/>
                <w:sz w:val="20"/>
                <w:szCs w:val="20"/>
                <w:lang w:val="en-GB"/>
              </w:rPr>
              <w:t>It should be noted that in all cases, instead of the document</w:t>
            </w:r>
            <w:r w:rsidR="00332AEC" w:rsidRPr="006635A0">
              <w:rPr>
                <w:rFonts w:ascii="Arial" w:hAnsi="Arial" w:cs="Arial"/>
                <w:b/>
                <w:bCs/>
                <w:i/>
                <w:iCs/>
                <w:sz w:val="20"/>
                <w:szCs w:val="20"/>
                <w:lang w:val="en-GB"/>
              </w:rPr>
              <w:t xml:space="preserve"> indicated in note a) of </w:t>
            </w:r>
            <w:r w:rsidR="00DC1B11" w:rsidRPr="006635A0">
              <w:rPr>
                <w:rFonts w:ascii="Arial" w:hAnsi="Arial" w:cs="Arial"/>
                <w:b/>
                <w:bCs/>
                <w:i/>
                <w:iCs/>
                <w:sz w:val="20"/>
                <w:szCs w:val="20"/>
                <w:lang w:val="en-GB"/>
              </w:rPr>
              <w:t xml:space="preserve">annexes No. 1 </w:t>
            </w:r>
            <w:r w:rsidR="000F471F" w:rsidRPr="006635A0">
              <w:rPr>
                <w:rFonts w:ascii="Arial" w:hAnsi="Arial" w:cs="Arial"/>
                <w:b/>
                <w:bCs/>
                <w:i/>
                <w:iCs/>
                <w:sz w:val="20"/>
                <w:szCs w:val="20"/>
                <w:lang w:val="en-GB"/>
              </w:rPr>
              <w:t xml:space="preserve">- </w:t>
            </w:r>
            <w:r w:rsidR="00A812AC">
              <w:rPr>
                <w:rFonts w:ascii="Arial" w:hAnsi="Arial" w:cs="Arial"/>
                <w:b/>
                <w:bCs/>
                <w:i/>
                <w:iCs/>
                <w:sz w:val="20"/>
                <w:szCs w:val="20"/>
                <w:lang w:val="en-GB"/>
              </w:rPr>
              <w:t>2</w:t>
            </w:r>
            <w:r w:rsidR="00A812AC" w:rsidRPr="006635A0">
              <w:rPr>
                <w:rFonts w:ascii="Arial" w:hAnsi="Arial" w:cs="Arial"/>
                <w:b/>
                <w:bCs/>
                <w:i/>
                <w:iCs/>
                <w:sz w:val="20"/>
                <w:szCs w:val="20"/>
                <w:lang w:val="en-GB"/>
              </w:rPr>
              <w:t xml:space="preserve"> </w:t>
            </w:r>
            <w:r w:rsidR="00DC1B11" w:rsidRPr="006635A0">
              <w:rPr>
                <w:rFonts w:ascii="Arial" w:hAnsi="Arial" w:cs="Arial"/>
                <w:b/>
                <w:bCs/>
                <w:i/>
                <w:iCs/>
                <w:sz w:val="20"/>
                <w:szCs w:val="20"/>
                <w:lang w:val="en-GB"/>
              </w:rPr>
              <w:t xml:space="preserve">of </w:t>
            </w:r>
            <w:r w:rsidR="00332AEC" w:rsidRPr="006635A0">
              <w:rPr>
                <w:rFonts w:ascii="Arial" w:hAnsi="Arial" w:cs="Arial"/>
                <w:b/>
                <w:bCs/>
                <w:i/>
                <w:iCs/>
                <w:sz w:val="20"/>
                <w:szCs w:val="20"/>
                <w:lang w:val="en-GB"/>
              </w:rPr>
              <w:t xml:space="preserve">the Technical Specification, the document indicated in note c) of </w:t>
            </w:r>
            <w:r w:rsidR="00DC1B11" w:rsidRPr="006635A0">
              <w:rPr>
                <w:rFonts w:ascii="Arial" w:hAnsi="Arial" w:cs="Arial"/>
                <w:b/>
                <w:bCs/>
                <w:i/>
                <w:iCs/>
                <w:sz w:val="20"/>
                <w:szCs w:val="20"/>
                <w:lang w:val="en-GB"/>
              </w:rPr>
              <w:t xml:space="preserve">annexes No. 1 </w:t>
            </w:r>
            <w:r w:rsidR="000F471F" w:rsidRPr="006635A0">
              <w:rPr>
                <w:rFonts w:ascii="Arial" w:hAnsi="Arial" w:cs="Arial"/>
                <w:b/>
                <w:bCs/>
                <w:i/>
                <w:iCs/>
                <w:sz w:val="20"/>
                <w:szCs w:val="20"/>
                <w:lang w:val="en-GB"/>
              </w:rPr>
              <w:t xml:space="preserve">- </w:t>
            </w:r>
            <w:r w:rsidR="00A812AC">
              <w:rPr>
                <w:rFonts w:ascii="Arial" w:hAnsi="Arial" w:cs="Arial"/>
                <w:b/>
                <w:bCs/>
                <w:i/>
                <w:iCs/>
                <w:sz w:val="20"/>
                <w:szCs w:val="20"/>
                <w:lang w:val="en-GB"/>
              </w:rPr>
              <w:t>2</w:t>
            </w:r>
            <w:r w:rsidR="00A812AC" w:rsidRPr="006635A0">
              <w:rPr>
                <w:rFonts w:ascii="Arial" w:hAnsi="Arial" w:cs="Arial"/>
                <w:b/>
                <w:bCs/>
                <w:i/>
                <w:iCs/>
                <w:sz w:val="20"/>
                <w:szCs w:val="20"/>
                <w:lang w:val="en-GB"/>
              </w:rPr>
              <w:t xml:space="preserve"> </w:t>
            </w:r>
            <w:r w:rsidR="00DC1B11" w:rsidRPr="006635A0">
              <w:rPr>
                <w:rFonts w:ascii="Arial" w:hAnsi="Arial" w:cs="Arial"/>
                <w:b/>
                <w:bCs/>
                <w:i/>
                <w:iCs/>
                <w:sz w:val="20"/>
                <w:szCs w:val="20"/>
                <w:lang w:val="en-GB"/>
              </w:rPr>
              <w:t xml:space="preserve">of </w:t>
            </w:r>
            <w:r w:rsidR="00332AEC" w:rsidRPr="006635A0">
              <w:rPr>
                <w:rFonts w:ascii="Arial" w:hAnsi="Arial" w:cs="Arial"/>
                <w:b/>
                <w:bCs/>
                <w:i/>
                <w:iCs/>
                <w:sz w:val="20"/>
                <w:szCs w:val="20"/>
                <w:lang w:val="en-GB"/>
              </w:rPr>
              <w:t>the</w:t>
            </w:r>
            <w:r w:rsidR="0061789D" w:rsidRPr="006635A0">
              <w:rPr>
                <w:rFonts w:ascii="Arial" w:hAnsi="Arial" w:cs="Arial"/>
                <w:b/>
                <w:bCs/>
                <w:i/>
                <w:iCs/>
                <w:sz w:val="20"/>
                <w:szCs w:val="20"/>
                <w:lang w:val="en-GB"/>
              </w:rPr>
              <w:t xml:space="preserve"> Technical Specification may be submitted as part of the Tender.</w:t>
            </w:r>
            <w:r w:rsidR="002F2FBD">
              <w:rPr>
                <w:rFonts w:ascii="Arial" w:hAnsi="Arial" w:cs="Arial"/>
                <w:b/>
                <w:bCs/>
                <w:i/>
                <w:iCs/>
                <w:sz w:val="20"/>
                <w:szCs w:val="20"/>
                <w:lang w:val="en-GB"/>
              </w:rPr>
              <w:t xml:space="preserve"> </w:t>
            </w:r>
            <w:r w:rsidR="007B6DC4">
              <w:rPr>
                <w:rFonts w:ascii="Arial" w:hAnsi="Arial" w:cs="Arial"/>
                <w:b/>
                <w:bCs/>
                <w:i/>
                <w:iCs/>
                <w:sz w:val="20"/>
                <w:szCs w:val="20"/>
                <w:lang w:val="en-GB"/>
              </w:rPr>
              <w:t>A</w:t>
            </w:r>
            <w:r w:rsidR="00A62F36">
              <w:rPr>
                <w:rFonts w:ascii="Arial" w:hAnsi="Arial" w:cs="Arial"/>
                <w:b/>
                <w:bCs/>
                <w:i/>
                <w:iCs/>
                <w:sz w:val="20"/>
                <w:szCs w:val="20"/>
                <w:lang w:val="en-GB"/>
              </w:rPr>
              <w:t>nnexes</w:t>
            </w:r>
            <w:r w:rsidR="00251523">
              <w:rPr>
                <w:rFonts w:ascii="Arial" w:hAnsi="Arial" w:cs="Arial"/>
                <w:b/>
                <w:bCs/>
                <w:i/>
                <w:iCs/>
                <w:sz w:val="20"/>
                <w:szCs w:val="20"/>
                <w:lang w:val="en-GB"/>
              </w:rPr>
              <w:t xml:space="preserve"> 1</w:t>
            </w:r>
            <w:r w:rsidR="004D347B">
              <w:rPr>
                <w:rFonts w:ascii="Arial" w:hAnsi="Arial" w:cs="Arial"/>
                <w:b/>
                <w:bCs/>
                <w:i/>
                <w:iCs/>
                <w:sz w:val="20"/>
                <w:szCs w:val="20"/>
                <w:lang w:val="en-GB"/>
              </w:rPr>
              <w:t xml:space="preserve"> </w:t>
            </w:r>
            <w:r w:rsidR="00251523">
              <w:rPr>
                <w:rFonts w:ascii="Arial" w:hAnsi="Arial" w:cs="Arial"/>
                <w:b/>
                <w:bCs/>
                <w:i/>
                <w:iCs/>
                <w:sz w:val="20"/>
                <w:szCs w:val="20"/>
                <w:lang w:val="en-GB"/>
              </w:rPr>
              <w:t>- 8 of the Annexes 1 – 2</w:t>
            </w:r>
            <w:r w:rsidR="00AF3E92">
              <w:rPr>
                <w:rFonts w:ascii="Arial" w:hAnsi="Arial" w:cs="Arial"/>
                <w:b/>
                <w:bCs/>
                <w:i/>
                <w:iCs/>
                <w:sz w:val="20"/>
                <w:szCs w:val="20"/>
                <w:lang w:val="en-GB"/>
              </w:rPr>
              <w:t xml:space="preserve"> (Technical</w:t>
            </w:r>
            <w:r w:rsidR="005649E6">
              <w:rPr>
                <w:rFonts w:ascii="Arial" w:hAnsi="Arial" w:cs="Arial"/>
                <w:b/>
                <w:bCs/>
                <w:i/>
                <w:iCs/>
                <w:sz w:val="20"/>
                <w:szCs w:val="20"/>
                <w:lang w:val="en-GB"/>
              </w:rPr>
              <w:t xml:space="preserve"> Requirements)</w:t>
            </w:r>
            <w:r w:rsidR="00251523">
              <w:rPr>
                <w:rFonts w:ascii="Arial" w:hAnsi="Arial" w:cs="Arial"/>
                <w:b/>
                <w:bCs/>
                <w:i/>
                <w:iCs/>
                <w:sz w:val="20"/>
                <w:szCs w:val="20"/>
                <w:lang w:val="en-GB"/>
              </w:rPr>
              <w:t xml:space="preserve"> of the Technical Specification are not filled in during the submission of the Tenders</w:t>
            </w:r>
            <w:r w:rsidR="00E045EA">
              <w:rPr>
                <w:rFonts w:ascii="Arial" w:hAnsi="Arial" w:cs="Arial"/>
                <w:b/>
                <w:bCs/>
                <w:i/>
                <w:iCs/>
                <w:sz w:val="20"/>
                <w:szCs w:val="20"/>
                <w:lang w:val="en-GB"/>
              </w:rPr>
              <w:t xml:space="preserve"> but will be mandatory during the </w:t>
            </w:r>
            <w:r w:rsidR="009E1882">
              <w:rPr>
                <w:rFonts w:ascii="Arial" w:hAnsi="Arial" w:cs="Arial"/>
                <w:b/>
                <w:bCs/>
                <w:i/>
                <w:iCs/>
                <w:sz w:val="20"/>
                <w:szCs w:val="20"/>
                <w:lang w:val="en-GB"/>
              </w:rPr>
              <w:t>Contract period.</w:t>
            </w:r>
          </w:p>
        </w:tc>
      </w:tr>
      <w:tr w:rsidR="00D71086" w:rsidRPr="006C6662" w14:paraId="1F53D307" w14:textId="77777777" w:rsidTr="00B95F77">
        <w:tc>
          <w:tcPr>
            <w:tcW w:w="957" w:type="dxa"/>
          </w:tcPr>
          <w:p w14:paraId="0E7AF95B" w14:textId="00C726A3" w:rsidR="00D71086" w:rsidRPr="006C6662" w:rsidRDefault="00EF4C04">
            <w:pPr>
              <w:rPr>
                <w:rFonts w:ascii="Arial" w:hAnsi="Arial" w:cs="Arial"/>
                <w:sz w:val="20"/>
                <w:szCs w:val="20"/>
              </w:rPr>
            </w:pPr>
            <w:r>
              <w:rPr>
                <w:rFonts w:ascii="Arial" w:hAnsi="Arial" w:cs="Arial"/>
                <w:sz w:val="20"/>
                <w:szCs w:val="20"/>
              </w:rPr>
              <w:lastRenderedPageBreak/>
              <w:t>9</w:t>
            </w:r>
            <w:r w:rsidR="00E5527C" w:rsidRPr="006C6662">
              <w:rPr>
                <w:rFonts w:ascii="Arial" w:hAnsi="Arial" w:cs="Arial"/>
                <w:sz w:val="20"/>
                <w:szCs w:val="20"/>
              </w:rPr>
              <w:t>.3.</w:t>
            </w:r>
          </w:p>
        </w:tc>
        <w:tc>
          <w:tcPr>
            <w:tcW w:w="6268" w:type="dxa"/>
            <w:gridSpan w:val="3"/>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7230" w:type="dxa"/>
            <w:gridSpan w:val="3"/>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B57A01" w:rsidRPr="00B57A01" w14:paraId="463D0E67" w14:textId="77777777" w:rsidTr="00B95F77">
        <w:tc>
          <w:tcPr>
            <w:tcW w:w="957" w:type="dxa"/>
          </w:tcPr>
          <w:p w14:paraId="6DD369DD" w14:textId="76C37A00" w:rsidR="00D71086" w:rsidRPr="00B57A01" w:rsidRDefault="00EF4C04">
            <w:pPr>
              <w:rPr>
                <w:rFonts w:ascii="Arial" w:hAnsi="Arial" w:cs="Arial"/>
                <w:b/>
                <w:bCs/>
                <w:sz w:val="20"/>
                <w:szCs w:val="20"/>
              </w:rPr>
            </w:pPr>
            <w:r w:rsidRPr="00B57A01">
              <w:rPr>
                <w:rFonts w:ascii="Arial" w:hAnsi="Arial" w:cs="Arial"/>
                <w:b/>
                <w:bCs/>
                <w:sz w:val="20"/>
                <w:szCs w:val="20"/>
              </w:rPr>
              <w:t>9</w:t>
            </w:r>
            <w:r w:rsidR="00E75461" w:rsidRPr="00B57A01">
              <w:rPr>
                <w:rFonts w:ascii="Arial" w:hAnsi="Arial" w:cs="Arial"/>
                <w:b/>
                <w:bCs/>
                <w:sz w:val="20"/>
                <w:szCs w:val="20"/>
              </w:rPr>
              <w:t>.4.</w:t>
            </w:r>
          </w:p>
        </w:tc>
        <w:tc>
          <w:tcPr>
            <w:tcW w:w="6268" w:type="dxa"/>
            <w:gridSpan w:val="3"/>
          </w:tcPr>
          <w:p w14:paraId="62913792" w14:textId="6FCEFFCE" w:rsidR="00D71086" w:rsidRPr="00B57A01" w:rsidRDefault="00E75461" w:rsidP="00E75461">
            <w:pPr>
              <w:tabs>
                <w:tab w:val="left" w:pos="567"/>
              </w:tabs>
              <w:spacing w:before="60" w:after="60"/>
              <w:jc w:val="both"/>
              <w:rPr>
                <w:rFonts w:ascii="Arial" w:hAnsi="Arial" w:cs="Arial"/>
                <w:b/>
                <w:bCs/>
                <w:sz w:val="20"/>
                <w:szCs w:val="20"/>
              </w:rPr>
            </w:pPr>
            <w:r w:rsidRPr="00B57A01">
              <w:rPr>
                <w:rFonts w:ascii="Arial" w:hAnsi="Arial" w:cs="Arial"/>
                <w:b/>
                <w:bCs/>
                <w:sz w:val="20"/>
                <w:szCs w:val="20"/>
              </w:rPr>
              <w:t>Galutiniame pasiūlyme Tiekėjas turi pateikti:</w:t>
            </w:r>
          </w:p>
        </w:tc>
        <w:tc>
          <w:tcPr>
            <w:tcW w:w="7230" w:type="dxa"/>
            <w:gridSpan w:val="3"/>
          </w:tcPr>
          <w:p w14:paraId="780DD8A4" w14:textId="38CD7500" w:rsidR="00D71086" w:rsidRPr="00B57A01" w:rsidRDefault="00E72BBA" w:rsidP="00D22493">
            <w:pPr>
              <w:pStyle w:val="ListParagraph"/>
              <w:tabs>
                <w:tab w:val="left" w:pos="567"/>
              </w:tabs>
              <w:spacing w:before="60" w:after="60"/>
              <w:ind w:hanging="720"/>
              <w:jc w:val="both"/>
              <w:rPr>
                <w:rFonts w:ascii="Arial" w:hAnsi="Arial" w:cs="Arial"/>
                <w:b/>
                <w:bCs/>
                <w:sz w:val="20"/>
                <w:szCs w:val="20"/>
                <w:lang w:val="en-GB"/>
              </w:rPr>
            </w:pPr>
            <w:r w:rsidRPr="00B57A01">
              <w:rPr>
                <w:rFonts w:ascii="Arial" w:hAnsi="Arial" w:cs="Arial"/>
                <w:b/>
                <w:bCs/>
                <w:sz w:val="20"/>
                <w:szCs w:val="20"/>
                <w:lang w:val="en-GB"/>
              </w:rPr>
              <w:t xml:space="preserve">In the </w:t>
            </w:r>
            <w:r w:rsidR="0024302A" w:rsidRPr="00B57A01">
              <w:rPr>
                <w:rFonts w:ascii="Arial" w:hAnsi="Arial" w:cs="Arial"/>
                <w:b/>
                <w:bCs/>
                <w:sz w:val="20"/>
                <w:szCs w:val="20"/>
                <w:lang w:val="en-GB"/>
              </w:rPr>
              <w:t>F</w:t>
            </w:r>
            <w:r w:rsidRPr="00B57A01">
              <w:rPr>
                <w:rFonts w:ascii="Arial" w:hAnsi="Arial" w:cs="Arial"/>
                <w:b/>
                <w:bCs/>
                <w:sz w:val="20"/>
                <w:szCs w:val="20"/>
                <w:lang w:val="en-GB"/>
              </w:rPr>
              <w:t xml:space="preserve">inal </w:t>
            </w:r>
            <w:r w:rsidR="0024302A" w:rsidRPr="00B57A01">
              <w:rPr>
                <w:rFonts w:ascii="Arial" w:hAnsi="Arial" w:cs="Arial"/>
                <w:b/>
                <w:bCs/>
                <w:sz w:val="20"/>
                <w:szCs w:val="20"/>
                <w:lang w:val="en-GB"/>
              </w:rPr>
              <w:t>T</w:t>
            </w:r>
            <w:r w:rsidRPr="00B57A01">
              <w:rPr>
                <w:rFonts w:ascii="Arial" w:hAnsi="Arial" w:cs="Arial"/>
                <w:b/>
                <w:bCs/>
                <w:sz w:val="20"/>
                <w:szCs w:val="20"/>
                <w:lang w:val="en-GB"/>
              </w:rPr>
              <w:t>ender the Supplier must submit:</w:t>
            </w:r>
          </w:p>
        </w:tc>
      </w:tr>
      <w:tr w:rsidR="00D71086" w:rsidRPr="006C6662" w14:paraId="137E774D" w14:textId="77777777" w:rsidTr="00B95F77">
        <w:tc>
          <w:tcPr>
            <w:tcW w:w="957" w:type="dxa"/>
          </w:tcPr>
          <w:p w14:paraId="2F5E64F4" w14:textId="7ECBF999"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7230" w:type="dxa"/>
            <w:gridSpan w:val="3"/>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B95F77">
        <w:tc>
          <w:tcPr>
            <w:tcW w:w="957" w:type="dxa"/>
          </w:tcPr>
          <w:p w14:paraId="75B3919F" w14:textId="0C3C4266"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7230" w:type="dxa"/>
            <w:gridSpan w:val="3"/>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B95F77">
        <w:tc>
          <w:tcPr>
            <w:tcW w:w="957" w:type="dxa"/>
          </w:tcPr>
          <w:p w14:paraId="0CD7695A" w14:textId="77777777" w:rsidR="00D71086" w:rsidRPr="006C6662" w:rsidRDefault="00D71086" w:rsidP="00A11A4E">
            <w:pPr>
              <w:pStyle w:val="ListParagraph"/>
              <w:numPr>
                <w:ilvl w:val="0"/>
                <w:numId w:val="8"/>
              </w:numPr>
              <w:ind w:right="462"/>
              <w:rPr>
                <w:rFonts w:ascii="Arial" w:hAnsi="Arial" w:cs="Arial"/>
                <w:sz w:val="20"/>
                <w:szCs w:val="20"/>
              </w:rPr>
            </w:pPr>
          </w:p>
        </w:tc>
        <w:tc>
          <w:tcPr>
            <w:tcW w:w="6268" w:type="dxa"/>
            <w:gridSpan w:val="3"/>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7230" w:type="dxa"/>
            <w:gridSpan w:val="3"/>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753D21" w:rsidRPr="00753D21" w14:paraId="5950E899" w14:textId="77777777" w:rsidTr="00B95F77">
        <w:tc>
          <w:tcPr>
            <w:tcW w:w="957" w:type="dxa"/>
          </w:tcPr>
          <w:p w14:paraId="1E9CA921" w14:textId="77777777" w:rsidR="00D71086" w:rsidRPr="00753D21" w:rsidRDefault="00D71086" w:rsidP="00A11A4E">
            <w:pPr>
              <w:pStyle w:val="ListParagraph"/>
              <w:numPr>
                <w:ilvl w:val="0"/>
                <w:numId w:val="8"/>
              </w:numPr>
              <w:ind w:right="462"/>
              <w:rPr>
                <w:rFonts w:ascii="Arial" w:hAnsi="Arial" w:cs="Arial"/>
                <w:sz w:val="20"/>
                <w:szCs w:val="20"/>
              </w:rPr>
            </w:pPr>
          </w:p>
        </w:tc>
        <w:tc>
          <w:tcPr>
            <w:tcW w:w="6268" w:type="dxa"/>
            <w:gridSpan w:val="3"/>
          </w:tcPr>
          <w:p w14:paraId="7B112669" w14:textId="04B592B0" w:rsidR="00D71086" w:rsidRPr="00753D21" w:rsidRDefault="00E75461" w:rsidP="00E75461">
            <w:pPr>
              <w:pStyle w:val="ListParagraph"/>
              <w:tabs>
                <w:tab w:val="left" w:pos="567"/>
              </w:tabs>
              <w:spacing w:before="60" w:after="60"/>
              <w:ind w:left="0"/>
              <w:jc w:val="both"/>
              <w:rPr>
                <w:rFonts w:ascii="Arial" w:hAnsi="Arial" w:cs="Arial"/>
                <w:sz w:val="20"/>
                <w:szCs w:val="20"/>
              </w:rPr>
            </w:pPr>
            <w:bookmarkStart w:id="34" w:name="_Hlk42148068"/>
            <w:r w:rsidRPr="00753D21">
              <w:rPr>
                <w:rFonts w:ascii="Arial" w:hAnsi="Arial" w:cs="Arial"/>
                <w:sz w:val="20"/>
                <w:szCs w:val="20"/>
              </w:rPr>
              <w:t>Derybų protokole nurodytus dokumentus.</w:t>
            </w:r>
            <w:bookmarkEnd w:id="34"/>
          </w:p>
        </w:tc>
        <w:tc>
          <w:tcPr>
            <w:tcW w:w="7230" w:type="dxa"/>
            <w:gridSpan w:val="3"/>
          </w:tcPr>
          <w:p w14:paraId="5BFB78AA" w14:textId="7865D045" w:rsidR="00D71086" w:rsidRPr="00753D21" w:rsidRDefault="00E73C2E" w:rsidP="00D22493">
            <w:pPr>
              <w:jc w:val="both"/>
              <w:rPr>
                <w:rFonts w:ascii="Arial" w:hAnsi="Arial" w:cs="Arial"/>
                <w:sz w:val="20"/>
                <w:szCs w:val="20"/>
              </w:rPr>
            </w:pPr>
            <w:r w:rsidRPr="00753D21">
              <w:rPr>
                <w:rFonts w:ascii="Arial" w:hAnsi="Arial" w:cs="Arial"/>
                <w:sz w:val="20"/>
                <w:szCs w:val="20"/>
                <w:lang w:val="en-GB"/>
              </w:rPr>
              <w:t xml:space="preserve">Documents referred to in the minutes of the </w:t>
            </w:r>
            <w:r w:rsidR="00573E7B" w:rsidRPr="00753D21">
              <w:rPr>
                <w:rFonts w:ascii="Arial" w:hAnsi="Arial" w:cs="Arial"/>
                <w:sz w:val="20"/>
                <w:szCs w:val="20"/>
                <w:lang w:val="en-GB"/>
              </w:rPr>
              <w:t>N</w:t>
            </w:r>
            <w:r w:rsidRPr="00753D21">
              <w:rPr>
                <w:rFonts w:ascii="Arial" w:hAnsi="Arial" w:cs="Arial"/>
                <w:sz w:val="20"/>
                <w:szCs w:val="20"/>
                <w:lang w:val="en-GB"/>
              </w:rPr>
              <w:t>egotiations.</w:t>
            </w:r>
          </w:p>
        </w:tc>
      </w:tr>
      <w:tr w:rsidR="00753D21" w:rsidRPr="006C6662" w14:paraId="0F47D8A0" w14:textId="77777777" w:rsidTr="00B95F77">
        <w:tc>
          <w:tcPr>
            <w:tcW w:w="957" w:type="dxa"/>
          </w:tcPr>
          <w:p w14:paraId="11CF818F" w14:textId="77777777" w:rsidR="00753D21" w:rsidRPr="006C6662" w:rsidRDefault="00753D21" w:rsidP="00A11A4E">
            <w:pPr>
              <w:pStyle w:val="ListParagraph"/>
              <w:numPr>
                <w:ilvl w:val="0"/>
                <w:numId w:val="8"/>
              </w:numPr>
              <w:ind w:right="462"/>
              <w:rPr>
                <w:rFonts w:ascii="Arial" w:hAnsi="Arial" w:cs="Arial"/>
                <w:sz w:val="20"/>
                <w:szCs w:val="20"/>
              </w:rPr>
            </w:pPr>
          </w:p>
        </w:tc>
        <w:tc>
          <w:tcPr>
            <w:tcW w:w="6268" w:type="dxa"/>
            <w:gridSpan w:val="3"/>
          </w:tcPr>
          <w:p w14:paraId="60A9F2A9" w14:textId="034F1D7C" w:rsidR="00753D21" w:rsidRPr="006C6662" w:rsidRDefault="00753D21" w:rsidP="00753D21">
            <w:pPr>
              <w:pStyle w:val="ListParagraph"/>
              <w:tabs>
                <w:tab w:val="left" w:pos="567"/>
              </w:tabs>
              <w:spacing w:before="60" w:after="60"/>
              <w:ind w:left="0"/>
              <w:jc w:val="both"/>
              <w:rPr>
                <w:rFonts w:ascii="Arial" w:hAnsi="Arial" w:cs="Arial"/>
                <w:i/>
                <w:iCs/>
                <w:color w:val="FF0000"/>
                <w:sz w:val="20"/>
                <w:szCs w:val="20"/>
              </w:rPr>
            </w:pPr>
            <w:r w:rsidRPr="00C939F3">
              <w:rPr>
                <w:rFonts w:ascii="Arial" w:hAnsi="Arial" w:cs="Arial"/>
                <w:sz w:val="20"/>
                <w:szCs w:val="20"/>
              </w:rPr>
              <w:t>Pasiūlymo atnaujinimus, jei tokių yra, atsižvelgiant į Derybų rezultatus ir Perkančiojo subjekto sprendimus dėl derėtų Pirkimo dokumentų sąlygų.</w:t>
            </w:r>
          </w:p>
        </w:tc>
        <w:tc>
          <w:tcPr>
            <w:tcW w:w="7230" w:type="dxa"/>
            <w:gridSpan w:val="3"/>
          </w:tcPr>
          <w:p w14:paraId="72CF2192" w14:textId="3F52EC3E" w:rsidR="00753D21" w:rsidRPr="006C6662" w:rsidRDefault="00753D21" w:rsidP="00753D21">
            <w:pPr>
              <w:jc w:val="both"/>
              <w:rPr>
                <w:rFonts w:ascii="Arial" w:hAnsi="Arial" w:cs="Arial"/>
                <w:sz w:val="20"/>
                <w:szCs w:val="20"/>
              </w:rPr>
            </w:pPr>
            <w:r w:rsidRPr="00C939F3">
              <w:rPr>
                <w:rFonts w:ascii="Arial" w:hAnsi="Arial" w:cs="Arial"/>
                <w:sz w:val="20"/>
                <w:szCs w:val="20"/>
                <w:lang w:val="en-GB"/>
              </w:rPr>
              <w:t xml:space="preserve">Proposal updates, if any, </w:t>
            </w:r>
            <w:proofErr w:type="gramStart"/>
            <w:r w:rsidRPr="00C939F3">
              <w:rPr>
                <w:rFonts w:ascii="Arial" w:hAnsi="Arial" w:cs="Arial"/>
                <w:sz w:val="20"/>
                <w:szCs w:val="20"/>
                <w:lang w:val="en-GB"/>
              </w:rPr>
              <w:t>taking into account</w:t>
            </w:r>
            <w:proofErr w:type="gramEnd"/>
            <w:r w:rsidRPr="00C939F3">
              <w:rPr>
                <w:rFonts w:ascii="Arial" w:hAnsi="Arial" w:cs="Arial"/>
                <w:sz w:val="20"/>
                <w:szCs w:val="20"/>
                <w:lang w:val="en-GB"/>
              </w:rPr>
              <w:t xml:space="preserve"> the results of the negotiations and the decisions of the Contracting Entity regarding the negotiated terms of the Procurement documents.</w:t>
            </w:r>
          </w:p>
        </w:tc>
      </w:tr>
      <w:tr w:rsidR="00687FD7" w:rsidRPr="006C6662" w14:paraId="4A0C98A4" w14:textId="77777777" w:rsidTr="00B95F77">
        <w:tc>
          <w:tcPr>
            <w:tcW w:w="957"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6268" w:type="dxa"/>
            <w:gridSpan w:val="3"/>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7230" w:type="dxa"/>
            <w:gridSpan w:val="3"/>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B95F77">
        <w:tc>
          <w:tcPr>
            <w:tcW w:w="957" w:type="dxa"/>
          </w:tcPr>
          <w:p w14:paraId="6048A26B" w14:textId="799FF680" w:rsidR="00B5054B" w:rsidRPr="006C6662" w:rsidRDefault="00EF4C04">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6268" w:type="dxa"/>
            <w:gridSpan w:val="3"/>
            <w:vAlign w:val="center"/>
          </w:tcPr>
          <w:p w14:paraId="5D8BD0B7" w14:textId="10228E99" w:rsidR="00B5054B" w:rsidRPr="006C6662" w:rsidRDefault="006954B0" w:rsidP="00E03A34">
            <w:pPr>
              <w:pStyle w:val="Heading1"/>
            </w:pPr>
            <w:bookmarkStart w:id="35" w:name="_Toc188277926"/>
            <w:bookmarkStart w:id="36" w:name="_Toc188277941"/>
            <w:r w:rsidRPr="006C6662">
              <w:t>PASIŪLYMŲ NAGRINĖJIMAS IR VERTINIMAS</w:t>
            </w:r>
            <w:bookmarkEnd w:id="35"/>
            <w:bookmarkEnd w:id="36"/>
          </w:p>
        </w:tc>
        <w:tc>
          <w:tcPr>
            <w:tcW w:w="7230" w:type="dxa"/>
            <w:gridSpan w:val="3"/>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B5054B" w:rsidRPr="006C6662" w14:paraId="3ADB7D9D" w14:textId="77777777" w:rsidTr="00B95F77">
        <w:tc>
          <w:tcPr>
            <w:tcW w:w="957" w:type="dxa"/>
          </w:tcPr>
          <w:p w14:paraId="57EFC14B" w14:textId="0CB0E162" w:rsidR="00B5054B" w:rsidRPr="00572F70" w:rsidRDefault="00EF4C04">
            <w:pPr>
              <w:rPr>
                <w:rFonts w:ascii="Arial" w:hAnsi="Arial" w:cs="Arial"/>
                <w:sz w:val="20"/>
                <w:szCs w:val="20"/>
              </w:rPr>
            </w:pPr>
            <w:r w:rsidRPr="00572F70">
              <w:rPr>
                <w:rFonts w:ascii="Arial" w:hAnsi="Arial" w:cs="Arial"/>
                <w:sz w:val="20"/>
                <w:szCs w:val="20"/>
              </w:rPr>
              <w:t>10</w:t>
            </w:r>
            <w:r w:rsidR="006954B0" w:rsidRPr="00572F70">
              <w:rPr>
                <w:rFonts w:ascii="Arial" w:hAnsi="Arial" w:cs="Arial"/>
                <w:sz w:val="20"/>
                <w:szCs w:val="20"/>
              </w:rPr>
              <w:t>.1.</w:t>
            </w:r>
          </w:p>
        </w:tc>
        <w:tc>
          <w:tcPr>
            <w:tcW w:w="6268" w:type="dxa"/>
            <w:gridSpan w:val="3"/>
          </w:tcPr>
          <w:p w14:paraId="23D738CF" w14:textId="19696CAF" w:rsidR="002248AD" w:rsidRPr="00572F70" w:rsidRDefault="5A804E2C" w:rsidP="006954B0">
            <w:pPr>
              <w:tabs>
                <w:tab w:val="left" w:pos="567"/>
              </w:tabs>
              <w:spacing w:before="60" w:after="60"/>
              <w:ind w:right="72"/>
              <w:jc w:val="both"/>
              <w:rPr>
                <w:rFonts w:ascii="Arial" w:hAnsi="Arial" w:cs="Arial"/>
                <w:sz w:val="20"/>
                <w:szCs w:val="20"/>
              </w:rPr>
            </w:pPr>
            <w:bookmarkStart w:id="37" w:name="_Hlk33619556"/>
            <w:r w:rsidRPr="00572F70">
              <w:rPr>
                <w:rFonts w:ascii="Arial" w:hAnsi="Arial" w:cs="Arial"/>
                <w:sz w:val="20"/>
                <w:szCs w:val="20"/>
              </w:rPr>
              <w:t xml:space="preserve">Pirkimo dokumentuose nustatytus reikalavimus atitinkantys Galutiniai </w:t>
            </w:r>
            <w:r w:rsidR="4C3646AF" w:rsidRPr="00572F70">
              <w:rPr>
                <w:rFonts w:ascii="Arial" w:hAnsi="Arial" w:cs="Arial"/>
                <w:sz w:val="20"/>
                <w:szCs w:val="20"/>
              </w:rPr>
              <w:t>p</w:t>
            </w:r>
            <w:r w:rsidRPr="00572F70">
              <w:rPr>
                <w:rFonts w:ascii="Arial" w:hAnsi="Arial" w:cs="Arial"/>
                <w:sz w:val="20"/>
                <w:szCs w:val="20"/>
              </w:rPr>
              <w:t xml:space="preserve">asiūlymai bus vertinami pagal ekonomiškai naudingiausio Pasiūlymų </w:t>
            </w:r>
            <w:r w:rsidRPr="00574A16">
              <w:rPr>
                <w:rFonts w:ascii="Arial" w:hAnsi="Arial" w:cs="Arial"/>
                <w:sz w:val="20"/>
                <w:szCs w:val="20"/>
              </w:rPr>
              <w:t xml:space="preserve">vertinimo kriterijų – </w:t>
            </w:r>
            <w:r w:rsidR="001537C1" w:rsidRPr="00574A16">
              <w:rPr>
                <w:rFonts w:ascii="Arial" w:hAnsi="Arial" w:cs="Arial"/>
                <w:sz w:val="20"/>
                <w:szCs w:val="20"/>
              </w:rPr>
              <w:t>kainos</w:t>
            </w:r>
            <w:r w:rsidR="001537C1" w:rsidRPr="006C6DFF">
              <w:rPr>
                <w:rFonts w:ascii="Arial" w:hAnsi="Arial" w:cs="Arial"/>
                <w:sz w:val="20"/>
                <w:szCs w:val="20"/>
              </w:rPr>
              <w:t xml:space="preserve"> ir kokybės santykį. Pasiūlymų vertinimo kriterijai ir ekonominio naudingumo vertinimo metodika pateikiama SPS priede Nr. </w:t>
            </w:r>
            <w:r w:rsidR="005B77CE">
              <w:rPr>
                <w:rFonts w:ascii="Arial" w:hAnsi="Arial" w:cs="Arial"/>
                <w:sz w:val="20"/>
                <w:szCs w:val="20"/>
              </w:rPr>
              <w:t>13</w:t>
            </w:r>
            <w:r w:rsidR="001537C1" w:rsidRPr="006C6DFF">
              <w:rPr>
                <w:rFonts w:ascii="Arial" w:hAnsi="Arial" w:cs="Arial"/>
                <w:sz w:val="20"/>
                <w:szCs w:val="20"/>
              </w:rPr>
              <w:t>.</w:t>
            </w:r>
            <w:r w:rsidRPr="00572F70">
              <w:rPr>
                <w:rFonts w:ascii="Arial" w:hAnsi="Arial" w:cs="Arial"/>
                <w:sz w:val="20"/>
                <w:szCs w:val="20"/>
              </w:rPr>
              <w:t xml:space="preserve"> </w:t>
            </w:r>
            <w:bookmarkEnd w:id="37"/>
          </w:p>
        </w:tc>
        <w:tc>
          <w:tcPr>
            <w:tcW w:w="7230" w:type="dxa"/>
            <w:gridSpan w:val="3"/>
          </w:tcPr>
          <w:p w14:paraId="48FEBF42" w14:textId="2F62D942" w:rsidR="00B5054B" w:rsidRPr="006C6662" w:rsidRDefault="5FEA7B1E" w:rsidP="002248AD">
            <w:pPr>
              <w:jc w:val="both"/>
            </w:pPr>
            <w:r w:rsidRPr="00572F70">
              <w:rPr>
                <w:rFonts w:ascii="Arial" w:hAnsi="Arial" w:cs="Arial"/>
                <w:sz w:val="20"/>
                <w:szCs w:val="20"/>
                <w:lang w:val="en-GB"/>
              </w:rPr>
              <w:t>Final Tenders</w:t>
            </w:r>
            <w:r w:rsidR="002248AD">
              <w:rPr>
                <w:rFonts w:ascii="Arial" w:hAnsi="Arial" w:cs="Arial"/>
                <w:sz w:val="20"/>
                <w:szCs w:val="20"/>
                <w:lang w:val="en-GB"/>
              </w:rPr>
              <w:t xml:space="preserve"> </w:t>
            </w:r>
            <w:r w:rsidRPr="00572F70">
              <w:rPr>
                <w:rFonts w:ascii="Arial" w:hAnsi="Arial" w:cs="Arial"/>
                <w:sz w:val="20"/>
                <w:szCs w:val="20"/>
                <w:lang w:val="en-GB"/>
              </w:rPr>
              <w:t xml:space="preserve">that meet the requirements set out in the Procurement </w:t>
            </w:r>
            <w:r w:rsidR="3F72AEBC" w:rsidRPr="00572F70">
              <w:rPr>
                <w:rFonts w:ascii="Arial" w:hAnsi="Arial" w:cs="Arial"/>
                <w:sz w:val="20"/>
                <w:szCs w:val="20"/>
                <w:lang w:val="en-GB"/>
              </w:rPr>
              <w:t>d</w:t>
            </w:r>
            <w:r w:rsidRPr="00572F70">
              <w:rPr>
                <w:rFonts w:ascii="Arial" w:hAnsi="Arial" w:cs="Arial"/>
                <w:sz w:val="20"/>
                <w:szCs w:val="20"/>
                <w:lang w:val="en-GB"/>
              </w:rPr>
              <w:t xml:space="preserve">ocuments will be evaluated according to the criterion of most economically advantageous Tender - </w:t>
            </w:r>
            <w:r w:rsidR="002C213E" w:rsidRPr="006C6DFF">
              <w:rPr>
                <w:rFonts w:ascii="Arial" w:hAnsi="Arial" w:cs="Arial"/>
                <w:sz w:val="20"/>
                <w:szCs w:val="20"/>
                <w:lang w:val="en-GB"/>
              </w:rPr>
              <w:t xml:space="preserve">price/quality ratio. The Tender evaluation criteria and cost-effectiveness evaluation methodology are provided in Annex </w:t>
            </w:r>
            <w:r w:rsidR="005B77CE">
              <w:rPr>
                <w:rFonts w:ascii="Arial" w:hAnsi="Arial" w:cs="Arial"/>
                <w:sz w:val="20"/>
                <w:szCs w:val="20"/>
                <w:lang w:val="en-GB"/>
              </w:rPr>
              <w:t>13</w:t>
            </w:r>
            <w:r w:rsidR="005B77CE" w:rsidRPr="006C6DFF">
              <w:rPr>
                <w:rFonts w:ascii="Arial" w:hAnsi="Arial" w:cs="Arial"/>
                <w:sz w:val="20"/>
                <w:szCs w:val="20"/>
                <w:lang w:val="en-GB"/>
              </w:rPr>
              <w:t xml:space="preserve"> </w:t>
            </w:r>
            <w:r w:rsidR="002C213E" w:rsidRPr="006C6DFF">
              <w:rPr>
                <w:rFonts w:ascii="Arial" w:hAnsi="Arial" w:cs="Arial"/>
                <w:sz w:val="20"/>
                <w:szCs w:val="20"/>
                <w:lang w:val="en-GB"/>
              </w:rPr>
              <w:t>of the SPC.</w:t>
            </w:r>
          </w:p>
        </w:tc>
      </w:tr>
      <w:tr w:rsidR="00B5054B" w:rsidRPr="006C6662" w14:paraId="67B807DD" w14:textId="77777777" w:rsidTr="00B95F77">
        <w:tc>
          <w:tcPr>
            <w:tcW w:w="957" w:type="dxa"/>
          </w:tcPr>
          <w:p w14:paraId="6FFC2CCD" w14:textId="23FEA81D" w:rsidR="00B5054B" w:rsidRPr="006C6662" w:rsidRDefault="00EF4C04">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6268" w:type="dxa"/>
            <w:gridSpan w:val="3"/>
            <w:vAlign w:val="center"/>
          </w:tcPr>
          <w:p w14:paraId="384FAEE8" w14:textId="794ED26B" w:rsidR="00B5054B" w:rsidRPr="004A3597" w:rsidRDefault="006D3C9F" w:rsidP="00E03A34">
            <w:pPr>
              <w:pStyle w:val="Heading1"/>
            </w:pPr>
            <w:bookmarkStart w:id="38" w:name="_Toc188277927"/>
            <w:bookmarkStart w:id="39" w:name="_Toc188277942"/>
            <w:r w:rsidRPr="006C6662">
              <w:t>PASIŪLYMŲ GALIOJIMO UŽTIKRINIMAS</w:t>
            </w:r>
            <w:bookmarkEnd w:id="38"/>
            <w:bookmarkEnd w:id="39"/>
          </w:p>
        </w:tc>
        <w:tc>
          <w:tcPr>
            <w:tcW w:w="7230" w:type="dxa"/>
            <w:gridSpan w:val="3"/>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8E2BDF" w:rsidRPr="008E2BDF" w14:paraId="0CD27046" w14:textId="77777777" w:rsidTr="00B95F77">
        <w:tc>
          <w:tcPr>
            <w:tcW w:w="957" w:type="dxa"/>
          </w:tcPr>
          <w:p w14:paraId="7F2DDFD3" w14:textId="3F242045" w:rsidR="00B5054B" w:rsidRPr="008E2BDF" w:rsidRDefault="00EF4C04">
            <w:pPr>
              <w:rPr>
                <w:rFonts w:ascii="Arial" w:hAnsi="Arial" w:cs="Arial"/>
                <w:sz w:val="20"/>
                <w:szCs w:val="20"/>
              </w:rPr>
            </w:pPr>
            <w:r w:rsidRPr="008E2BDF">
              <w:rPr>
                <w:rFonts w:ascii="Arial" w:hAnsi="Arial" w:cs="Arial"/>
                <w:sz w:val="20"/>
                <w:szCs w:val="20"/>
              </w:rPr>
              <w:t>11</w:t>
            </w:r>
            <w:r w:rsidR="006D3C9F" w:rsidRPr="008E2BDF">
              <w:rPr>
                <w:rFonts w:ascii="Arial" w:hAnsi="Arial" w:cs="Arial"/>
                <w:sz w:val="20"/>
                <w:szCs w:val="20"/>
              </w:rPr>
              <w:t>.1.</w:t>
            </w:r>
          </w:p>
        </w:tc>
        <w:tc>
          <w:tcPr>
            <w:tcW w:w="6268" w:type="dxa"/>
            <w:gridSpan w:val="3"/>
          </w:tcPr>
          <w:p w14:paraId="1DF098A4" w14:textId="381FDADC" w:rsidR="00B5054B" w:rsidRPr="008E2BDF" w:rsidRDefault="3DBACBE5">
            <w:pPr>
              <w:jc w:val="both"/>
              <w:rPr>
                <w:rFonts w:ascii="Arial" w:hAnsi="Arial" w:cs="Arial"/>
                <w:sz w:val="20"/>
                <w:szCs w:val="20"/>
              </w:rPr>
            </w:pPr>
            <w:r w:rsidRPr="008E2BDF">
              <w:rPr>
                <w:rFonts w:ascii="Arial" w:hAnsi="Arial" w:cs="Arial"/>
                <w:sz w:val="20"/>
                <w:szCs w:val="20"/>
              </w:rPr>
              <w:t xml:space="preserve">Kartu su </w:t>
            </w:r>
            <w:r w:rsidR="6FDD93D4" w:rsidRPr="008E2BDF">
              <w:rPr>
                <w:rFonts w:ascii="Arial" w:hAnsi="Arial" w:cs="Arial"/>
                <w:sz w:val="20"/>
                <w:szCs w:val="20"/>
              </w:rPr>
              <w:t>Galutiniu</w:t>
            </w:r>
            <w:r w:rsidRPr="008E2BDF">
              <w:rPr>
                <w:rFonts w:ascii="Arial" w:hAnsi="Arial" w:cs="Arial"/>
                <w:sz w:val="20"/>
                <w:szCs w:val="20"/>
              </w:rPr>
              <w:t xml:space="preserve"> pasiūlymu Tiekėjas privalo pateikti Perkančiajam subjektui priimtiną Pasiūlymo galiojimo užtikrinimą – banko, nurodyto SPS 1</w:t>
            </w:r>
            <w:r w:rsidR="008E2BDF" w:rsidRPr="008E2BDF">
              <w:rPr>
                <w:rFonts w:ascii="Arial" w:hAnsi="Arial" w:cs="Arial"/>
                <w:sz w:val="20"/>
                <w:szCs w:val="20"/>
              </w:rPr>
              <w:t>0</w:t>
            </w:r>
            <w:r w:rsidRPr="008E2BDF">
              <w:rPr>
                <w:rFonts w:ascii="Arial" w:hAnsi="Arial" w:cs="Arial"/>
                <w:sz w:val="20"/>
                <w:szCs w:val="20"/>
              </w:rPr>
              <w:t xml:space="preserve"> priede</w:t>
            </w:r>
            <w:r w:rsidR="285F1649" w:rsidRPr="008E2BDF">
              <w:rPr>
                <w:rFonts w:ascii="Arial" w:hAnsi="Arial" w:cs="Arial"/>
                <w:sz w:val="20"/>
                <w:szCs w:val="20"/>
              </w:rPr>
              <w:t xml:space="preserve"> arba draudimo bendrovės, nurodytos SPS </w:t>
            </w:r>
            <w:r w:rsidR="008E2BDF" w:rsidRPr="008E2BDF">
              <w:rPr>
                <w:rFonts w:ascii="Arial" w:hAnsi="Arial" w:cs="Arial"/>
                <w:sz w:val="20"/>
                <w:szCs w:val="20"/>
              </w:rPr>
              <w:t>11</w:t>
            </w:r>
            <w:r w:rsidR="285F1649" w:rsidRPr="008E2BDF">
              <w:rPr>
                <w:rFonts w:ascii="Arial" w:hAnsi="Arial" w:cs="Arial"/>
                <w:sz w:val="20"/>
                <w:szCs w:val="20"/>
              </w:rPr>
              <w:t xml:space="preserve"> priede arba patronuojančios bendrovės išduotą</w:t>
            </w:r>
            <w:r w:rsidRPr="008E2BDF">
              <w:rPr>
                <w:rFonts w:ascii="Arial" w:hAnsi="Arial" w:cs="Arial"/>
                <w:sz w:val="20"/>
                <w:szCs w:val="20"/>
              </w:rPr>
              <w:t xml:space="preserve"> besąlyginę ir neatšaukiamą garantiją. Jei dokumentas teikiamas tik elektroniniu būdu, jis turi būti pasirašytas Pasiūlymo galiojimo užtikrinimą išdavusio banko</w:t>
            </w:r>
            <w:r w:rsidR="285F1649" w:rsidRPr="008E2BDF">
              <w:rPr>
                <w:rFonts w:ascii="Arial" w:hAnsi="Arial" w:cs="Arial"/>
                <w:sz w:val="20"/>
                <w:szCs w:val="20"/>
              </w:rPr>
              <w:t xml:space="preserve"> / draudimo bendrovės</w:t>
            </w:r>
            <w:r w:rsidRPr="008E2BDF">
              <w:rPr>
                <w:rFonts w:ascii="Arial" w:hAnsi="Arial" w:cs="Arial"/>
                <w:sz w:val="20"/>
                <w:szCs w:val="20"/>
              </w:rPr>
              <w:t xml:space="preserve"> atstovo kvalifikuotu elektroniniu parašu, atitinkančiu Lietuvos Respublikos elektroninės atpažinties ir elektroninių operacijų patikimumo užtikrinimo paslaugų įstatymo </w:t>
            </w:r>
            <w:r w:rsidRPr="008E2BDF">
              <w:rPr>
                <w:rFonts w:ascii="Arial" w:hAnsi="Arial" w:cs="Arial"/>
                <w:sz w:val="20"/>
                <w:szCs w:val="20"/>
              </w:rPr>
              <w:lastRenderedPageBreak/>
              <w:t xml:space="preserve">nustatytus reikalavimus. Jei CVP IS elektroninėmis priemonėmis teikiama tik dokumento skaitmeninė kopija, Tiekėjas Pasiūlymo galiojimo užtikrinimo originalą privalo pateikti užklijuotame voke iki </w:t>
            </w:r>
            <w:r w:rsidR="6FDD93D4" w:rsidRPr="008E2BDF">
              <w:rPr>
                <w:rFonts w:ascii="Arial" w:hAnsi="Arial" w:cs="Arial"/>
                <w:sz w:val="20"/>
                <w:szCs w:val="20"/>
              </w:rPr>
              <w:t>Galutinių</w:t>
            </w:r>
            <w:r w:rsidR="019B474F" w:rsidRPr="008E2BDF">
              <w:rPr>
                <w:rFonts w:ascii="Arial" w:hAnsi="Arial" w:cs="Arial"/>
                <w:sz w:val="20"/>
                <w:szCs w:val="20"/>
              </w:rPr>
              <w:t xml:space="preserve"> p</w:t>
            </w:r>
            <w:r w:rsidRPr="008E2BDF">
              <w:rPr>
                <w:rFonts w:ascii="Arial" w:hAnsi="Arial" w:cs="Arial"/>
                <w:sz w:val="20"/>
                <w:szCs w:val="20"/>
              </w:rPr>
              <w:t xml:space="preserve">asiūlymų pateikimo termino pabaigos adresu: LITGRID AB, Karlo Gustavo Emilio </w:t>
            </w:r>
            <w:proofErr w:type="spellStart"/>
            <w:r w:rsidRPr="008E2BDF">
              <w:rPr>
                <w:rFonts w:ascii="Arial" w:hAnsi="Arial" w:cs="Arial"/>
                <w:sz w:val="20"/>
                <w:szCs w:val="20"/>
              </w:rPr>
              <w:t>Manerheimo</w:t>
            </w:r>
            <w:proofErr w:type="spellEnd"/>
            <w:r w:rsidRPr="008E2BDF">
              <w:rPr>
                <w:rFonts w:ascii="Arial" w:hAnsi="Arial" w:cs="Arial"/>
                <w:sz w:val="20"/>
                <w:szCs w:val="20"/>
              </w:rPr>
              <w:t xml:space="preserve"> g. 8, Vilnius, Lietuva. Ant voko turi būti užrašytas Perkančiojo subjekto pavadinimas, adresas, Pirkimo pavadinimas, užrašas „Neatplėšti iki Pasiūlymų pateikimo termino pabaigos“, Tiekėjo pavadinimas, adresas. Pasiūlymo galiojimo užtikrinime turi būti nurodyta, jog garantas įsipareigoja sumokėti Perkančiajam subjektui Pasiūlymo galiojimo užtikrinimo sumą per 10 dienų nuo pirmo Perkančiojo subjekto rašytinio reikalavimo gavimo dienos Perkančiajam subjektui neprivalant pagrįsti savo reikalavimų, tačiau nurodžius, kad reikalaujama suma jam priklauso dėl Tiekėjo veiksmų pagal vieną arba kelias </w:t>
            </w:r>
            <w:r w:rsidR="17F1620D" w:rsidRPr="008E2BDF">
              <w:rPr>
                <w:rFonts w:ascii="Arial" w:hAnsi="Arial" w:cs="Arial"/>
                <w:sz w:val="20"/>
                <w:szCs w:val="20"/>
              </w:rPr>
              <w:t>SPS</w:t>
            </w:r>
            <w:r w:rsidRPr="008E2BDF">
              <w:rPr>
                <w:rFonts w:ascii="Arial" w:hAnsi="Arial" w:cs="Arial"/>
                <w:sz w:val="20"/>
                <w:szCs w:val="20"/>
              </w:rPr>
              <w:t xml:space="preserve"> </w:t>
            </w:r>
            <w:r w:rsidR="171166C9" w:rsidRPr="008E2BDF">
              <w:rPr>
                <w:rFonts w:ascii="Arial" w:hAnsi="Arial" w:cs="Arial"/>
                <w:sz w:val="20"/>
                <w:szCs w:val="20"/>
              </w:rPr>
              <w:t>11</w:t>
            </w:r>
            <w:r w:rsidRPr="008E2BDF">
              <w:rPr>
                <w:rFonts w:ascii="Arial" w:hAnsi="Arial" w:cs="Arial"/>
                <w:sz w:val="20"/>
                <w:szCs w:val="20"/>
              </w:rPr>
              <w:t>.2 punkte nurodytas sąlygas ir išvardijant šias sąlygas. Pasiūlymo galiojimo užtikrinimo dydis</w:t>
            </w:r>
            <w:r w:rsidR="0034313E">
              <w:rPr>
                <w:rFonts w:ascii="Arial" w:hAnsi="Arial" w:cs="Arial"/>
                <w:sz w:val="20"/>
                <w:szCs w:val="20"/>
              </w:rPr>
              <w:t xml:space="preserve"> </w:t>
            </w:r>
            <w:r w:rsidRPr="008E2BDF">
              <w:rPr>
                <w:rFonts w:ascii="Arial" w:hAnsi="Arial" w:cs="Arial"/>
                <w:sz w:val="20"/>
                <w:szCs w:val="20"/>
              </w:rPr>
              <w:t xml:space="preserve">– </w:t>
            </w:r>
            <w:r w:rsidR="5142CEE0" w:rsidRPr="008E2BDF">
              <w:rPr>
                <w:rFonts w:ascii="Arial" w:hAnsi="Arial" w:cs="Arial"/>
                <w:b/>
                <w:bCs/>
                <w:sz w:val="20"/>
                <w:szCs w:val="20"/>
              </w:rPr>
              <w:t>100</w:t>
            </w:r>
            <w:r w:rsidRPr="008E2BDF">
              <w:rPr>
                <w:rFonts w:ascii="Arial" w:hAnsi="Arial" w:cs="Arial"/>
                <w:b/>
                <w:bCs/>
                <w:sz w:val="20"/>
                <w:szCs w:val="20"/>
              </w:rPr>
              <w:t xml:space="preserve"> 000 Eur</w:t>
            </w:r>
            <w:r w:rsidRPr="008E2BDF">
              <w:rPr>
                <w:rFonts w:ascii="Arial" w:hAnsi="Arial" w:cs="Arial"/>
                <w:sz w:val="20"/>
                <w:szCs w:val="20"/>
              </w:rPr>
              <w:t>. Banko</w:t>
            </w:r>
            <w:r w:rsidR="6A9C79B2" w:rsidRPr="008E2BDF">
              <w:rPr>
                <w:rFonts w:ascii="Arial" w:hAnsi="Arial" w:cs="Arial"/>
                <w:sz w:val="20"/>
                <w:szCs w:val="20"/>
              </w:rPr>
              <w:t xml:space="preserve"> / draudimo bendrovės / patronuojančios bendrovės</w:t>
            </w:r>
            <w:r w:rsidRPr="008E2BDF">
              <w:rPr>
                <w:rFonts w:ascii="Arial" w:hAnsi="Arial" w:cs="Arial"/>
                <w:sz w:val="20"/>
                <w:szCs w:val="20"/>
              </w:rPr>
              <w:t xml:space="preserve"> garantija turi galioti ne trumpiau kaip </w:t>
            </w:r>
            <w:r w:rsidR="6D6CCC28" w:rsidRPr="008E2BDF">
              <w:rPr>
                <w:rFonts w:ascii="Arial" w:hAnsi="Arial" w:cs="Arial"/>
                <w:sz w:val="20"/>
                <w:szCs w:val="20"/>
              </w:rPr>
              <w:t>120</w:t>
            </w:r>
            <w:r w:rsidRPr="008E2BDF">
              <w:rPr>
                <w:rFonts w:ascii="Arial" w:hAnsi="Arial" w:cs="Arial"/>
                <w:sz w:val="20"/>
                <w:szCs w:val="20"/>
              </w:rPr>
              <w:t xml:space="preserve"> dien</w:t>
            </w:r>
            <w:r w:rsidR="008E2BDF" w:rsidRPr="008E2BDF">
              <w:rPr>
                <w:rFonts w:ascii="Arial" w:hAnsi="Arial" w:cs="Arial"/>
                <w:sz w:val="20"/>
                <w:szCs w:val="20"/>
              </w:rPr>
              <w:t>ų</w:t>
            </w:r>
            <w:r w:rsidRPr="008E2BDF">
              <w:rPr>
                <w:rFonts w:ascii="Arial" w:hAnsi="Arial" w:cs="Arial"/>
                <w:sz w:val="20"/>
                <w:szCs w:val="20"/>
              </w:rPr>
              <w:t xml:space="preserve"> po </w:t>
            </w:r>
            <w:r w:rsidR="6FDD93D4" w:rsidRPr="008E2BDF">
              <w:rPr>
                <w:rFonts w:ascii="Arial" w:hAnsi="Arial" w:cs="Arial"/>
                <w:sz w:val="20"/>
                <w:szCs w:val="20"/>
              </w:rPr>
              <w:t>Galutinių</w:t>
            </w:r>
            <w:r w:rsidRPr="008E2BDF">
              <w:rPr>
                <w:rFonts w:ascii="Arial" w:hAnsi="Arial" w:cs="Arial"/>
                <w:sz w:val="20"/>
                <w:szCs w:val="20"/>
              </w:rPr>
              <w:t xml:space="preserve"> pasiūlymų pateikimo termino pabaigos ir joje turi būti nurodytas garantijos galiojimo terminas.</w:t>
            </w:r>
          </w:p>
        </w:tc>
        <w:tc>
          <w:tcPr>
            <w:tcW w:w="7230" w:type="dxa"/>
            <w:gridSpan w:val="3"/>
          </w:tcPr>
          <w:p w14:paraId="321C9024" w14:textId="0147F2D8" w:rsidR="00B5054B" w:rsidRPr="008E2BDF" w:rsidRDefault="6761EB19" w:rsidP="049AA53D">
            <w:pPr>
              <w:jc w:val="both"/>
              <w:rPr>
                <w:rFonts w:ascii="Arial" w:hAnsi="Arial" w:cs="Arial"/>
                <w:sz w:val="20"/>
                <w:szCs w:val="20"/>
              </w:rPr>
            </w:pPr>
            <w:r w:rsidRPr="008E2BDF">
              <w:rPr>
                <w:rFonts w:ascii="Arial" w:hAnsi="Arial" w:cs="Arial"/>
                <w:sz w:val="20"/>
                <w:szCs w:val="20"/>
                <w:lang w:val="en-GB"/>
              </w:rPr>
              <w:lastRenderedPageBreak/>
              <w:t xml:space="preserve">Together with the </w:t>
            </w:r>
            <w:r w:rsidR="6FDD93D4" w:rsidRPr="008E2BDF">
              <w:rPr>
                <w:rFonts w:ascii="Arial" w:hAnsi="Arial" w:cs="Arial"/>
                <w:sz w:val="20"/>
                <w:szCs w:val="20"/>
                <w:lang w:val="en-GB"/>
              </w:rPr>
              <w:t xml:space="preserve">Final </w:t>
            </w:r>
            <w:r w:rsidRPr="008E2BDF">
              <w:rPr>
                <w:rFonts w:ascii="Arial" w:hAnsi="Arial" w:cs="Arial"/>
                <w:sz w:val="20"/>
                <w:szCs w:val="20"/>
                <w:lang w:val="en-GB"/>
              </w:rPr>
              <w:t xml:space="preserve">Tender the Supplier must provide Tender </w:t>
            </w:r>
            <w:r w:rsidR="3C26DCC3" w:rsidRPr="008E2BDF">
              <w:rPr>
                <w:rFonts w:ascii="Arial" w:hAnsi="Arial" w:cs="Arial"/>
                <w:sz w:val="20"/>
                <w:szCs w:val="20"/>
                <w:lang w:val="en-GB"/>
              </w:rPr>
              <w:t>s</w:t>
            </w:r>
            <w:r w:rsidRPr="008E2BDF">
              <w:rPr>
                <w:rFonts w:ascii="Arial" w:hAnsi="Arial" w:cs="Arial"/>
                <w:sz w:val="20"/>
                <w:szCs w:val="20"/>
                <w:lang w:val="en-GB"/>
              </w:rPr>
              <w:t>ecurity, acceptable to the Contracting Entity – an unconditional and irrevocable guarantee of the bank specified in Annex 1</w:t>
            </w:r>
            <w:r w:rsidR="008E2BDF" w:rsidRPr="008E2BDF">
              <w:rPr>
                <w:rFonts w:ascii="Arial" w:hAnsi="Arial" w:cs="Arial"/>
                <w:sz w:val="20"/>
                <w:szCs w:val="20"/>
                <w:lang w:val="en-GB"/>
              </w:rPr>
              <w:t>0</w:t>
            </w:r>
            <w:r w:rsidRPr="008E2BDF">
              <w:rPr>
                <w:rFonts w:ascii="Arial" w:hAnsi="Arial" w:cs="Arial"/>
                <w:sz w:val="20"/>
                <w:szCs w:val="20"/>
                <w:lang w:val="en-GB"/>
              </w:rPr>
              <w:t xml:space="preserve"> to the </w:t>
            </w:r>
            <w:r w:rsidR="3C26DCC3" w:rsidRPr="008E2BDF">
              <w:rPr>
                <w:rFonts w:ascii="Arial" w:hAnsi="Arial" w:cs="Arial"/>
                <w:sz w:val="20"/>
                <w:szCs w:val="20"/>
                <w:lang w:val="en-GB"/>
              </w:rPr>
              <w:t>SPC</w:t>
            </w:r>
            <w:r w:rsidR="285F1649" w:rsidRPr="008E2BDF">
              <w:rPr>
                <w:rFonts w:ascii="Arial" w:hAnsi="Arial" w:cs="Arial"/>
                <w:sz w:val="20"/>
                <w:szCs w:val="20"/>
                <w:lang w:val="en-GB"/>
              </w:rPr>
              <w:t xml:space="preserve"> or insurance company specified in Annex 1</w:t>
            </w:r>
            <w:r w:rsidR="008E2BDF" w:rsidRPr="008E2BDF">
              <w:rPr>
                <w:rFonts w:ascii="Arial" w:hAnsi="Arial" w:cs="Arial"/>
                <w:sz w:val="20"/>
                <w:szCs w:val="20"/>
                <w:lang w:val="en-GB"/>
              </w:rPr>
              <w:t>1</w:t>
            </w:r>
            <w:r w:rsidR="285F1649" w:rsidRPr="008E2BDF">
              <w:rPr>
                <w:rFonts w:ascii="Arial" w:hAnsi="Arial" w:cs="Arial"/>
                <w:sz w:val="20"/>
                <w:szCs w:val="20"/>
                <w:lang w:val="en-GB"/>
              </w:rPr>
              <w:t xml:space="preserve"> of the SPC or parent company</w:t>
            </w:r>
            <w:r w:rsidRPr="008E2BDF">
              <w:rPr>
                <w:rFonts w:ascii="Arial" w:hAnsi="Arial" w:cs="Arial"/>
                <w:sz w:val="20"/>
                <w:szCs w:val="20"/>
                <w:lang w:val="en-GB"/>
              </w:rPr>
              <w:t>. If the document is submitted only electronically, it must be signed with a qualified electronic signature of the representative of the bank</w:t>
            </w:r>
            <w:r w:rsidR="285F1649" w:rsidRPr="008E2BDF">
              <w:rPr>
                <w:rFonts w:ascii="Arial" w:hAnsi="Arial" w:cs="Arial"/>
                <w:sz w:val="20"/>
                <w:szCs w:val="20"/>
                <w:lang w:val="en-GB"/>
              </w:rPr>
              <w:t xml:space="preserve"> / insurance company / parent company</w:t>
            </w:r>
            <w:r w:rsidRPr="008E2BDF">
              <w:rPr>
                <w:rFonts w:ascii="Arial" w:hAnsi="Arial" w:cs="Arial"/>
                <w:sz w:val="20"/>
                <w:szCs w:val="20"/>
                <w:lang w:val="en-GB"/>
              </w:rPr>
              <w:t xml:space="preserve"> that issued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which complies with the requirements established by the Law on Electronic Identification and Trust Services for Electronic Transactions of the Republic of Lithuania. If only a digital copy of the </w:t>
            </w:r>
            <w:r w:rsidRPr="008E2BDF">
              <w:rPr>
                <w:rFonts w:ascii="Arial" w:hAnsi="Arial" w:cs="Arial"/>
                <w:sz w:val="20"/>
                <w:szCs w:val="20"/>
                <w:lang w:val="en-GB"/>
              </w:rPr>
              <w:lastRenderedPageBreak/>
              <w:t xml:space="preserve">document is provided by electronic means of CPP IS, the </w:t>
            </w:r>
            <w:r w:rsidR="4E7A84FF" w:rsidRPr="008E2BDF">
              <w:rPr>
                <w:rFonts w:ascii="Arial" w:hAnsi="Arial" w:cs="Arial"/>
                <w:sz w:val="20"/>
                <w:szCs w:val="20"/>
                <w:lang w:val="en-GB"/>
              </w:rPr>
              <w:t xml:space="preserve">Supplier </w:t>
            </w:r>
            <w:r w:rsidRPr="008E2BDF">
              <w:rPr>
                <w:rFonts w:ascii="Arial" w:hAnsi="Arial" w:cs="Arial"/>
                <w:sz w:val="20"/>
                <w:szCs w:val="20"/>
                <w:lang w:val="en-GB"/>
              </w:rPr>
              <w:t xml:space="preserve">must submit the original of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in a sealed envelope before the deadline for submission of </w:t>
            </w:r>
            <w:r w:rsidR="6FDD93D4" w:rsidRPr="008E2BDF">
              <w:rPr>
                <w:rFonts w:ascii="Arial" w:hAnsi="Arial" w:cs="Arial"/>
                <w:sz w:val="20"/>
                <w:szCs w:val="20"/>
                <w:lang w:val="en-GB"/>
              </w:rPr>
              <w:t>Final</w:t>
            </w:r>
            <w:r w:rsidR="4236BB8E" w:rsidRPr="008E2BDF">
              <w:rPr>
                <w:rFonts w:ascii="Arial" w:hAnsi="Arial" w:cs="Arial"/>
                <w:sz w:val="20"/>
                <w:szCs w:val="20"/>
                <w:lang w:val="en-GB"/>
              </w:rPr>
              <w:t xml:space="preserve"> </w:t>
            </w:r>
            <w:r w:rsidRPr="008E2BDF">
              <w:rPr>
                <w:rFonts w:ascii="Arial" w:hAnsi="Arial" w:cs="Arial"/>
                <w:sz w:val="20"/>
                <w:szCs w:val="20"/>
                <w:lang w:val="en-GB"/>
              </w:rPr>
              <w:t xml:space="preserve">Tenders to address: LITGRID AB, </w:t>
            </w:r>
            <w:r w:rsidR="3C26DCC3" w:rsidRPr="008E2BDF">
              <w:rPr>
                <w:rFonts w:ascii="Arial" w:hAnsi="Arial" w:cs="Arial"/>
                <w:sz w:val="20"/>
                <w:szCs w:val="20"/>
              </w:rPr>
              <w:t xml:space="preserve">Karlo Gustavo Emilio </w:t>
            </w:r>
            <w:proofErr w:type="spellStart"/>
            <w:r w:rsidR="3C26DCC3" w:rsidRPr="008E2BDF">
              <w:rPr>
                <w:rFonts w:ascii="Arial" w:hAnsi="Arial" w:cs="Arial"/>
                <w:sz w:val="20"/>
                <w:szCs w:val="20"/>
              </w:rPr>
              <w:t>Manerheimo</w:t>
            </w:r>
            <w:proofErr w:type="spellEnd"/>
            <w:r w:rsidR="3C26DCC3" w:rsidRPr="008E2BDF">
              <w:rPr>
                <w:rFonts w:ascii="Arial" w:hAnsi="Arial" w:cs="Arial"/>
                <w:sz w:val="20"/>
                <w:szCs w:val="20"/>
              </w:rPr>
              <w:t xml:space="preserve"> st. 8</w:t>
            </w:r>
            <w:r w:rsidRPr="008E2BDF">
              <w:rPr>
                <w:rFonts w:ascii="Arial" w:hAnsi="Arial" w:cs="Arial"/>
                <w:sz w:val="20"/>
                <w:szCs w:val="20"/>
                <w:lang w:val="en-GB"/>
              </w:rPr>
              <w:t xml:space="preserve">, LT – 05131, Vilnius, Lithuania. The envelope must contain the name and address of the Contracting Entity, the title of the Procurement, the inscription “Do not open before the deadline for submission of Tenders”, the name and address of the Supplier. The Tender </w:t>
            </w:r>
            <w:r w:rsidR="3C26DCC3" w:rsidRPr="008E2BDF">
              <w:rPr>
                <w:rFonts w:ascii="Arial" w:hAnsi="Arial" w:cs="Arial"/>
                <w:sz w:val="20"/>
                <w:szCs w:val="20"/>
                <w:lang w:val="en-GB"/>
              </w:rPr>
              <w:t>s</w:t>
            </w:r>
            <w:r w:rsidRPr="008E2BDF">
              <w:rPr>
                <w:rFonts w:ascii="Arial" w:hAnsi="Arial" w:cs="Arial"/>
                <w:sz w:val="20"/>
                <w:szCs w:val="20"/>
                <w:lang w:val="en-GB"/>
              </w:rPr>
              <w:t xml:space="preserve">ecurity shall specify that the </w:t>
            </w:r>
            <w:r w:rsidR="17F1620D" w:rsidRPr="008E2BDF">
              <w:rPr>
                <w:rFonts w:ascii="Arial" w:hAnsi="Arial" w:cs="Arial"/>
                <w:sz w:val="20"/>
                <w:szCs w:val="20"/>
                <w:lang w:val="en-GB"/>
              </w:rPr>
              <w:t>g</w:t>
            </w:r>
            <w:r w:rsidRPr="008E2BDF">
              <w:rPr>
                <w:rFonts w:ascii="Arial" w:hAnsi="Arial" w:cs="Arial"/>
                <w:sz w:val="20"/>
                <w:szCs w:val="20"/>
                <w:lang w:val="en-GB"/>
              </w:rPr>
              <w:t xml:space="preserve">uarantor undertakes to pay the </w:t>
            </w:r>
            <w:r w:rsidR="17F1620D" w:rsidRPr="008E2BDF">
              <w:rPr>
                <w:rFonts w:ascii="Arial" w:hAnsi="Arial" w:cs="Arial"/>
                <w:sz w:val="20"/>
                <w:szCs w:val="20"/>
                <w:lang w:val="en-GB"/>
              </w:rPr>
              <w:t>a</w:t>
            </w:r>
            <w:r w:rsidRPr="008E2BDF">
              <w:rPr>
                <w:rFonts w:ascii="Arial" w:hAnsi="Arial" w:cs="Arial"/>
                <w:sz w:val="20"/>
                <w:szCs w:val="20"/>
                <w:lang w:val="en-GB"/>
              </w:rPr>
              <w:t xml:space="preserve">mount of Tender </w:t>
            </w:r>
            <w:r w:rsidR="5A73C9ED" w:rsidRPr="008E2BDF">
              <w:rPr>
                <w:rFonts w:ascii="Arial" w:hAnsi="Arial" w:cs="Arial"/>
                <w:sz w:val="20"/>
                <w:szCs w:val="20"/>
                <w:lang w:val="en-GB"/>
              </w:rPr>
              <w:t>s</w:t>
            </w:r>
            <w:r w:rsidRPr="008E2BDF">
              <w:rPr>
                <w:rFonts w:ascii="Arial" w:hAnsi="Arial" w:cs="Arial"/>
                <w:sz w:val="20"/>
                <w:szCs w:val="20"/>
                <w:lang w:val="en-GB"/>
              </w:rPr>
              <w:t xml:space="preserve">ecurity to the Contracting Entity within 10 days from the date of receipt of the first written request of the Contracting Entity without the Contracting Entity having to substantiate its claims, however, indicating that the required amount belongs to it due to the Supplier’s actions in accordance with one or more of the conditions specified in Clause </w:t>
            </w:r>
            <w:r w:rsidR="171166C9" w:rsidRPr="008E2BDF">
              <w:rPr>
                <w:rFonts w:ascii="Arial" w:hAnsi="Arial" w:cs="Arial"/>
                <w:sz w:val="20"/>
                <w:szCs w:val="20"/>
                <w:lang w:val="en-GB"/>
              </w:rPr>
              <w:t>11</w:t>
            </w:r>
            <w:r w:rsidRPr="008E2BDF">
              <w:rPr>
                <w:rFonts w:ascii="Arial" w:hAnsi="Arial" w:cs="Arial"/>
                <w:sz w:val="20"/>
                <w:szCs w:val="20"/>
                <w:lang w:val="en-GB"/>
              </w:rPr>
              <w:t xml:space="preserve">.2 of the </w:t>
            </w:r>
            <w:r w:rsidR="17F1620D" w:rsidRPr="008E2BDF">
              <w:rPr>
                <w:rFonts w:ascii="Arial" w:hAnsi="Arial" w:cs="Arial"/>
                <w:sz w:val="20"/>
                <w:szCs w:val="20"/>
                <w:lang w:val="en-GB"/>
              </w:rPr>
              <w:t>SPC</w:t>
            </w:r>
            <w:r w:rsidRPr="008E2BDF">
              <w:rPr>
                <w:rFonts w:ascii="Arial" w:hAnsi="Arial" w:cs="Arial"/>
                <w:sz w:val="20"/>
                <w:szCs w:val="20"/>
                <w:lang w:val="en-GB"/>
              </w:rPr>
              <w:t xml:space="preserve">, and listing these conditions. The amount of Tender </w:t>
            </w:r>
            <w:r w:rsidR="17F1620D" w:rsidRPr="008E2BDF">
              <w:rPr>
                <w:rFonts w:ascii="Arial" w:hAnsi="Arial" w:cs="Arial"/>
                <w:sz w:val="20"/>
                <w:szCs w:val="20"/>
                <w:lang w:val="en-GB"/>
              </w:rPr>
              <w:t>s</w:t>
            </w:r>
            <w:r w:rsidRPr="008E2BDF">
              <w:rPr>
                <w:rFonts w:ascii="Arial" w:hAnsi="Arial" w:cs="Arial"/>
                <w:sz w:val="20"/>
                <w:szCs w:val="20"/>
                <w:lang w:val="en-GB"/>
              </w:rPr>
              <w:t>ecurity</w:t>
            </w:r>
            <w:r w:rsidR="0034313E">
              <w:rPr>
                <w:rFonts w:ascii="Arial" w:hAnsi="Arial" w:cs="Arial"/>
                <w:sz w:val="20"/>
                <w:szCs w:val="20"/>
                <w:lang w:val="en-GB"/>
              </w:rPr>
              <w:t xml:space="preserve"> </w:t>
            </w:r>
            <w:r w:rsidRPr="008E2BDF">
              <w:rPr>
                <w:rFonts w:ascii="Arial" w:hAnsi="Arial" w:cs="Arial"/>
                <w:sz w:val="20"/>
                <w:szCs w:val="20"/>
                <w:lang w:val="en-GB"/>
              </w:rPr>
              <w:t xml:space="preserve">– </w:t>
            </w:r>
            <w:r w:rsidR="54F0D3D9" w:rsidRPr="008E2BDF">
              <w:rPr>
                <w:rFonts w:ascii="Arial" w:hAnsi="Arial" w:cs="Arial"/>
                <w:sz w:val="20"/>
                <w:szCs w:val="20"/>
                <w:lang w:val="en-GB"/>
              </w:rPr>
              <w:t>100</w:t>
            </w:r>
            <w:r w:rsidRPr="008E2BDF">
              <w:rPr>
                <w:rFonts w:ascii="Arial" w:hAnsi="Arial" w:cs="Arial"/>
                <w:b/>
                <w:bCs/>
                <w:sz w:val="20"/>
                <w:szCs w:val="20"/>
                <w:lang w:val="en-GB"/>
              </w:rPr>
              <w:t xml:space="preserve"> 000 Eur</w:t>
            </w:r>
            <w:r w:rsidRPr="008E2BDF">
              <w:rPr>
                <w:rFonts w:ascii="Arial" w:hAnsi="Arial" w:cs="Arial"/>
                <w:sz w:val="20"/>
                <w:szCs w:val="20"/>
                <w:lang w:val="en-GB"/>
              </w:rPr>
              <w:t xml:space="preserve">. The bank </w:t>
            </w:r>
            <w:r w:rsidR="7EC7A4E1" w:rsidRPr="008E2BDF">
              <w:rPr>
                <w:rFonts w:ascii="Arial" w:hAnsi="Arial" w:cs="Arial"/>
                <w:sz w:val="20"/>
                <w:szCs w:val="20"/>
                <w:lang w:val="en-GB"/>
              </w:rPr>
              <w:t xml:space="preserve">/ insurance company / parent company </w:t>
            </w:r>
            <w:r w:rsidRPr="008E2BDF">
              <w:rPr>
                <w:rFonts w:ascii="Arial" w:hAnsi="Arial" w:cs="Arial"/>
                <w:sz w:val="20"/>
                <w:szCs w:val="20"/>
                <w:lang w:val="en-GB"/>
              </w:rPr>
              <w:t xml:space="preserve">guarantee must be valid for at least </w:t>
            </w:r>
            <w:r w:rsidR="729B8442" w:rsidRPr="008E2BDF">
              <w:rPr>
                <w:rFonts w:ascii="Arial" w:hAnsi="Arial" w:cs="Arial"/>
                <w:sz w:val="20"/>
                <w:szCs w:val="20"/>
                <w:lang w:val="en-GB"/>
              </w:rPr>
              <w:t>120</w:t>
            </w:r>
            <w:r w:rsidRPr="008E2BDF">
              <w:rPr>
                <w:rFonts w:ascii="Arial" w:hAnsi="Arial" w:cs="Arial"/>
                <w:sz w:val="20"/>
                <w:szCs w:val="20"/>
                <w:lang w:val="en-GB"/>
              </w:rPr>
              <w:t xml:space="preserve"> days after the deadline for submission of </w:t>
            </w:r>
            <w:r w:rsidR="6FDD93D4" w:rsidRPr="008E2BDF">
              <w:rPr>
                <w:rFonts w:ascii="Arial" w:hAnsi="Arial" w:cs="Arial"/>
                <w:sz w:val="20"/>
                <w:szCs w:val="20"/>
                <w:lang w:val="en-GB"/>
              </w:rPr>
              <w:t>Final</w:t>
            </w:r>
            <w:r w:rsidRPr="008E2BDF">
              <w:rPr>
                <w:rFonts w:ascii="Arial" w:hAnsi="Arial" w:cs="Arial"/>
                <w:sz w:val="20"/>
                <w:szCs w:val="20"/>
                <w:lang w:val="en-GB"/>
              </w:rPr>
              <w:t xml:space="preserve"> Tenders and must specify the term of validity of the guarantee.</w:t>
            </w:r>
          </w:p>
        </w:tc>
      </w:tr>
      <w:tr w:rsidR="00B5054B" w:rsidRPr="006C6662" w14:paraId="13A38206" w14:textId="77777777" w:rsidTr="00B95F77">
        <w:tc>
          <w:tcPr>
            <w:tcW w:w="957" w:type="dxa"/>
          </w:tcPr>
          <w:p w14:paraId="0029F3F1" w14:textId="60ABFCC4" w:rsidR="00B5054B" w:rsidRPr="006C6662" w:rsidRDefault="00EF4C04">
            <w:pPr>
              <w:rPr>
                <w:rFonts w:ascii="Arial" w:hAnsi="Arial" w:cs="Arial"/>
                <w:sz w:val="20"/>
                <w:szCs w:val="20"/>
              </w:rPr>
            </w:pPr>
            <w:r>
              <w:rPr>
                <w:rFonts w:ascii="Arial" w:hAnsi="Arial" w:cs="Arial"/>
                <w:sz w:val="20"/>
                <w:szCs w:val="20"/>
              </w:rPr>
              <w:lastRenderedPageBreak/>
              <w:t>11</w:t>
            </w:r>
            <w:r w:rsidR="00A407C7" w:rsidRPr="006C6662">
              <w:rPr>
                <w:rFonts w:ascii="Arial" w:hAnsi="Arial" w:cs="Arial"/>
                <w:sz w:val="20"/>
                <w:szCs w:val="20"/>
              </w:rPr>
              <w:t>.2.</w:t>
            </w:r>
          </w:p>
        </w:tc>
        <w:tc>
          <w:tcPr>
            <w:tcW w:w="6268" w:type="dxa"/>
            <w:gridSpan w:val="3"/>
          </w:tcPr>
          <w:p w14:paraId="6480151A" w14:textId="0FAD1C6D" w:rsidR="00B5054B" w:rsidRPr="006C6662" w:rsidRDefault="00A407C7" w:rsidP="004C6A5C">
            <w:pPr>
              <w:jc w:val="both"/>
              <w:rPr>
                <w:rFonts w:ascii="Arial" w:hAnsi="Arial" w:cs="Arial"/>
                <w:sz w:val="20"/>
                <w:szCs w:val="20"/>
              </w:rPr>
            </w:pPr>
            <w:r w:rsidRPr="006C6662">
              <w:rPr>
                <w:rFonts w:ascii="Arial" w:hAnsi="Arial" w:cs="Arial"/>
                <w:sz w:val="20"/>
                <w:szCs w:val="20"/>
              </w:rPr>
              <w:t>Pasiūlymo galiojimo užtikrinime turi būti nurodyta, kad Perkantysis subjektas turi teisę pareikalauti iš garanto sumokėti Pasiūlymo galiojimo užtikrinimo sumą, jei:</w:t>
            </w:r>
          </w:p>
        </w:tc>
        <w:tc>
          <w:tcPr>
            <w:tcW w:w="7230" w:type="dxa"/>
            <w:gridSpan w:val="3"/>
          </w:tcPr>
          <w:p w14:paraId="20B67B43" w14:textId="7DBD7762" w:rsidR="00B5054B" w:rsidRPr="006C6662" w:rsidRDefault="00E3393E" w:rsidP="00322F51">
            <w:pPr>
              <w:jc w:val="both"/>
              <w:rPr>
                <w:rFonts w:ascii="Arial" w:hAnsi="Arial" w:cs="Arial"/>
                <w:sz w:val="20"/>
                <w:szCs w:val="20"/>
              </w:rPr>
            </w:pPr>
            <w:r w:rsidRPr="006C6662">
              <w:rPr>
                <w:rFonts w:ascii="Arial" w:hAnsi="Arial" w:cs="Arial"/>
                <w:sz w:val="20"/>
                <w:szCs w:val="20"/>
                <w:lang w:val="en-GB"/>
              </w:rPr>
              <w:t xml:space="preserve">The Tender </w:t>
            </w:r>
            <w:r w:rsidR="00AB08A2" w:rsidRPr="006C6662">
              <w:rPr>
                <w:rFonts w:ascii="Arial" w:hAnsi="Arial" w:cs="Arial"/>
                <w:sz w:val="20"/>
                <w:szCs w:val="20"/>
                <w:lang w:val="en-GB"/>
              </w:rPr>
              <w:t>s</w:t>
            </w:r>
            <w:r w:rsidRPr="006C6662">
              <w:rPr>
                <w:rFonts w:ascii="Arial" w:hAnsi="Arial" w:cs="Arial"/>
                <w:sz w:val="20"/>
                <w:szCs w:val="20"/>
                <w:lang w:val="en-GB"/>
              </w:rPr>
              <w:t xml:space="preserve">ecurity shall specify that the Contracting Entity has the right to demand payment of the </w:t>
            </w:r>
            <w:r w:rsidR="00F241A2" w:rsidRPr="006C6662">
              <w:rPr>
                <w:rFonts w:ascii="Arial" w:hAnsi="Arial" w:cs="Arial"/>
                <w:sz w:val="20"/>
                <w:szCs w:val="20"/>
                <w:lang w:val="en-GB"/>
              </w:rPr>
              <w:t>a</w:t>
            </w:r>
            <w:r w:rsidRPr="006C6662">
              <w:rPr>
                <w:rFonts w:ascii="Arial" w:hAnsi="Arial" w:cs="Arial"/>
                <w:sz w:val="20"/>
                <w:szCs w:val="20"/>
                <w:lang w:val="en-GB"/>
              </w:rPr>
              <w:t xml:space="preserve">mount of Tender </w:t>
            </w:r>
            <w:r w:rsidR="00F241A2" w:rsidRPr="006C6662">
              <w:rPr>
                <w:rFonts w:ascii="Arial" w:hAnsi="Arial" w:cs="Arial"/>
                <w:sz w:val="20"/>
                <w:szCs w:val="20"/>
                <w:lang w:val="en-GB"/>
              </w:rPr>
              <w:t>s</w:t>
            </w:r>
            <w:r w:rsidRPr="006C6662">
              <w:rPr>
                <w:rFonts w:ascii="Arial" w:hAnsi="Arial" w:cs="Arial"/>
                <w:sz w:val="20"/>
                <w:szCs w:val="20"/>
                <w:lang w:val="en-GB"/>
              </w:rPr>
              <w:t xml:space="preserve">ecurity from the </w:t>
            </w:r>
            <w:r w:rsidR="00F241A2" w:rsidRPr="006C6662">
              <w:rPr>
                <w:rFonts w:ascii="Arial" w:hAnsi="Arial" w:cs="Arial"/>
                <w:sz w:val="20"/>
                <w:szCs w:val="20"/>
                <w:lang w:val="en-GB"/>
              </w:rPr>
              <w:t>g</w:t>
            </w:r>
            <w:r w:rsidRPr="006C6662">
              <w:rPr>
                <w:rFonts w:ascii="Arial" w:hAnsi="Arial" w:cs="Arial"/>
                <w:sz w:val="20"/>
                <w:szCs w:val="20"/>
                <w:lang w:val="en-GB"/>
              </w:rPr>
              <w:t>uarantor if:</w:t>
            </w:r>
          </w:p>
        </w:tc>
      </w:tr>
      <w:tr w:rsidR="00B5054B" w:rsidRPr="006C6662" w14:paraId="57F668C1" w14:textId="77777777" w:rsidTr="00B95F77">
        <w:tc>
          <w:tcPr>
            <w:tcW w:w="957" w:type="dxa"/>
          </w:tcPr>
          <w:p w14:paraId="02BFDB01" w14:textId="4EFC656F"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.2.1.</w:t>
            </w:r>
          </w:p>
        </w:tc>
        <w:tc>
          <w:tcPr>
            <w:tcW w:w="6268" w:type="dxa"/>
            <w:gridSpan w:val="3"/>
          </w:tcPr>
          <w:p w14:paraId="15415908" w14:textId="4C1C62A3" w:rsidR="00B5054B" w:rsidRPr="006C6662" w:rsidRDefault="00A407C7" w:rsidP="00DB4FE2">
            <w:pPr>
              <w:jc w:val="both"/>
              <w:rPr>
                <w:rFonts w:ascii="Arial" w:hAnsi="Arial" w:cs="Arial"/>
                <w:sz w:val="20"/>
                <w:szCs w:val="20"/>
              </w:rPr>
            </w:pPr>
            <w:r w:rsidRPr="006C6662">
              <w:rPr>
                <w:rFonts w:ascii="Arial" w:hAnsi="Arial" w:cs="Arial"/>
                <w:sz w:val="20"/>
                <w:szCs w:val="20"/>
              </w:rPr>
              <w:t>pasibaigus Pasiūlymų pateikimo terminui, Pasiūlymo galiojimo laikotarpiu Tiekėjas atšaukia arba pakeičia savo Pasiūlymą;</w:t>
            </w:r>
          </w:p>
        </w:tc>
        <w:tc>
          <w:tcPr>
            <w:tcW w:w="7230" w:type="dxa"/>
            <w:gridSpan w:val="3"/>
          </w:tcPr>
          <w:p w14:paraId="07014D12" w14:textId="727BDDD9" w:rsidR="00B5054B" w:rsidRPr="006C6662" w:rsidRDefault="00E3393E" w:rsidP="00322F51">
            <w:pPr>
              <w:jc w:val="both"/>
              <w:rPr>
                <w:rFonts w:ascii="Arial" w:hAnsi="Arial" w:cs="Arial"/>
                <w:sz w:val="20"/>
                <w:szCs w:val="20"/>
                <w:lang w:val="en-GB"/>
              </w:rPr>
            </w:pPr>
            <w:r w:rsidRPr="006C6662">
              <w:rPr>
                <w:rFonts w:ascii="Arial" w:hAnsi="Arial" w:cs="Arial"/>
                <w:sz w:val="20"/>
                <w:szCs w:val="20"/>
                <w:lang w:val="en-GB"/>
              </w:rPr>
              <w:t xml:space="preserve">after the deadline for submission of </w:t>
            </w:r>
            <w:r w:rsidR="00F241A2" w:rsidRPr="006C6662">
              <w:rPr>
                <w:rFonts w:ascii="Arial" w:hAnsi="Arial" w:cs="Arial"/>
                <w:sz w:val="20"/>
                <w:szCs w:val="20"/>
                <w:lang w:val="en-GB"/>
              </w:rPr>
              <w:t>T</w:t>
            </w:r>
            <w:r w:rsidRPr="006C6662">
              <w:rPr>
                <w:rFonts w:ascii="Arial" w:hAnsi="Arial" w:cs="Arial"/>
                <w:sz w:val="20"/>
                <w:szCs w:val="20"/>
                <w:lang w:val="en-GB"/>
              </w:rPr>
              <w:t>enders, the Supplier shall cancel or change its Tender during the validity period of the Tender;</w:t>
            </w:r>
          </w:p>
        </w:tc>
      </w:tr>
      <w:tr w:rsidR="00B5054B" w:rsidRPr="006C6662" w14:paraId="5C6E04BC" w14:textId="77777777" w:rsidTr="00B95F77">
        <w:tc>
          <w:tcPr>
            <w:tcW w:w="957" w:type="dxa"/>
          </w:tcPr>
          <w:p w14:paraId="30DFDAEF" w14:textId="72392EBA"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.2.2.</w:t>
            </w:r>
          </w:p>
        </w:tc>
        <w:tc>
          <w:tcPr>
            <w:tcW w:w="6268" w:type="dxa"/>
            <w:gridSpan w:val="3"/>
          </w:tcPr>
          <w:p w14:paraId="16DED58C" w14:textId="3BAEDB2F" w:rsidR="00B5054B" w:rsidRPr="006C6662" w:rsidRDefault="00DB4FE2" w:rsidP="00DB4FE2">
            <w:pPr>
              <w:jc w:val="both"/>
              <w:rPr>
                <w:rFonts w:ascii="Arial" w:hAnsi="Arial" w:cs="Arial"/>
                <w:sz w:val="20"/>
                <w:szCs w:val="20"/>
              </w:rPr>
            </w:pPr>
            <w:r w:rsidRPr="006C6662">
              <w:rPr>
                <w:rFonts w:ascii="Arial" w:hAnsi="Arial" w:cs="Arial"/>
                <w:sz w:val="20"/>
                <w:szCs w:val="20"/>
              </w:rPr>
              <w:t>Tiekėjas Perkančiojo subjekto prašymu per jo nurodytą terminą neištaisė Pasiūlyme pastebėtų aritmetinių klaidų ir/ar nepaaiškino Pasiūlymo CVP IS elektroninėmis priemonėmis;</w:t>
            </w:r>
          </w:p>
        </w:tc>
        <w:tc>
          <w:tcPr>
            <w:tcW w:w="7230" w:type="dxa"/>
            <w:gridSpan w:val="3"/>
          </w:tcPr>
          <w:p w14:paraId="7DB323B6" w14:textId="73FB89CF" w:rsidR="00B5054B" w:rsidRPr="006C6662" w:rsidRDefault="00F241A2" w:rsidP="00322F51">
            <w:pPr>
              <w:jc w:val="both"/>
              <w:rPr>
                <w:rFonts w:ascii="Arial" w:hAnsi="Arial" w:cs="Arial"/>
                <w:sz w:val="20"/>
                <w:szCs w:val="20"/>
              </w:rPr>
            </w:pPr>
            <w:r w:rsidRPr="006C6662">
              <w:rPr>
                <w:rFonts w:ascii="Arial" w:hAnsi="Arial" w:cs="Arial"/>
                <w:sz w:val="20"/>
                <w:szCs w:val="20"/>
                <w:lang w:val="en-GB"/>
              </w:rPr>
              <w:t>a</w:t>
            </w:r>
            <w:r w:rsidR="00E3393E" w:rsidRPr="006C6662">
              <w:rPr>
                <w:rFonts w:ascii="Arial" w:hAnsi="Arial" w:cs="Arial"/>
                <w:sz w:val="20"/>
                <w:szCs w:val="20"/>
                <w:lang w:val="en-GB"/>
              </w:rPr>
              <w:t>t the request of the Contracting Entity, the Supplier did not correct the arithmetical errors observed in the Tender and/or did not explain the Tender by electronic means of CPP IS within the term specified by the Contracting Entity;</w:t>
            </w:r>
          </w:p>
        </w:tc>
      </w:tr>
      <w:tr w:rsidR="00B5054B" w:rsidRPr="006C6662" w14:paraId="71180694" w14:textId="77777777" w:rsidTr="00B95F77">
        <w:tc>
          <w:tcPr>
            <w:tcW w:w="957" w:type="dxa"/>
          </w:tcPr>
          <w:p w14:paraId="03B897D0" w14:textId="45773FA6"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.2.3.</w:t>
            </w:r>
          </w:p>
        </w:tc>
        <w:tc>
          <w:tcPr>
            <w:tcW w:w="6268" w:type="dxa"/>
            <w:gridSpan w:val="3"/>
          </w:tcPr>
          <w:p w14:paraId="5BA4AF2C" w14:textId="36929F10" w:rsidR="00B5054B" w:rsidRPr="006C6662" w:rsidRDefault="00DB4FE2" w:rsidP="00DB4FE2">
            <w:pPr>
              <w:jc w:val="both"/>
              <w:rPr>
                <w:rFonts w:ascii="Arial" w:hAnsi="Arial" w:cs="Arial"/>
                <w:sz w:val="20"/>
                <w:szCs w:val="20"/>
              </w:rPr>
            </w:pPr>
            <w:r w:rsidRPr="006C6662">
              <w:rPr>
                <w:rFonts w:ascii="Arial" w:hAnsi="Arial" w:cs="Arial"/>
                <w:sz w:val="20"/>
                <w:szCs w:val="20"/>
              </w:rPr>
              <w:t>Perkančiajam subjektui paprašius, Tiekėjas – galimas laimėtojas nepateikia jo atitiktį pašalinimo pagrindų nebuvimo ir/ar Kvalifikacijos</w:t>
            </w:r>
            <w:r w:rsidR="008E192C" w:rsidRPr="006C6662">
              <w:rPr>
                <w:rFonts w:ascii="Arial" w:hAnsi="Arial" w:cs="Arial"/>
                <w:sz w:val="20"/>
                <w:szCs w:val="20"/>
              </w:rPr>
              <w:t>, ir/ar kitiems</w:t>
            </w:r>
            <w:r w:rsidRPr="006C6662">
              <w:rPr>
                <w:rFonts w:ascii="Arial" w:hAnsi="Arial" w:cs="Arial"/>
                <w:sz w:val="20"/>
                <w:szCs w:val="20"/>
              </w:rPr>
              <w:t xml:space="preserve"> reikalavimams patvirtinančių dokumentų;</w:t>
            </w:r>
          </w:p>
        </w:tc>
        <w:tc>
          <w:tcPr>
            <w:tcW w:w="7230" w:type="dxa"/>
            <w:gridSpan w:val="3"/>
          </w:tcPr>
          <w:p w14:paraId="57E1160E" w14:textId="2CE104B4" w:rsidR="00B5054B" w:rsidRPr="006C6662" w:rsidRDefault="00F241A2" w:rsidP="00322F51">
            <w:pPr>
              <w:jc w:val="both"/>
              <w:rPr>
                <w:rFonts w:ascii="Arial" w:hAnsi="Arial" w:cs="Arial"/>
                <w:sz w:val="20"/>
                <w:szCs w:val="20"/>
              </w:rPr>
            </w:pPr>
            <w:r w:rsidRPr="006C6662">
              <w:rPr>
                <w:rFonts w:ascii="Arial" w:hAnsi="Arial" w:cs="Arial"/>
                <w:sz w:val="20"/>
                <w:szCs w:val="20"/>
                <w:lang w:val="en-GB"/>
              </w:rPr>
              <w:t>a</w:t>
            </w:r>
            <w:r w:rsidR="00E3393E" w:rsidRPr="006C6662">
              <w:rPr>
                <w:rFonts w:ascii="Arial" w:hAnsi="Arial" w:cs="Arial"/>
                <w:sz w:val="20"/>
                <w:szCs w:val="20"/>
                <w:lang w:val="en-GB"/>
              </w:rPr>
              <w:t xml:space="preserve">t the request of the Contracting </w:t>
            </w:r>
            <w:r w:rsidRPr="006C6662">
              <w:rPr>
                <w:rFonts w:ascii="Arial" w:hAnsi="Arial" w:cs="Arial"/>
                <w:sz w:val="20"/>
                <w:szCs w:val="20"/>
                <w:lang w:val="en-GB"/>
              </w:rPr>
              <w:t>Entity</w:t>
            </w:r>
            <w:r w:rsidR="00E3393E" w:rsidRPr="006C6662">
              <w:rPr>
                <w:rFonts w:ascii="Arial" w:hAnsi="Arial" w:cs="Arial"/>
                <w:sz w:val="20"/>
                <w:szCs w:val="20"/>
                <w:lang w:val="en-GB"/>
              </w:rPr>
              <w:t xml:space="preserve">, the </w:t>
            </w:r>
            <w:r w:rsidRPr="006C6662">
              <w:rPr>
                <w:rFonts w:ascii="Arial" w:hAnsi="Arial" w:cs="Arial"/>
                <w:sz w:val="20"/>
                <w:szCs w:val="20"/>
                <w:lang w:val="en-GB"/>
              </w:rPr>
              <w:t xml:space="preserve">Supplier - </w:t>
            </w:r>
            <w:r w:rsidR="00E3393E" w:rsidRPr="006C6662">
              <w:rPr>
                <w:rFonts w:ascii="Arial" w:hAnsi="Arial" w:cs="Arial"/>
                <w:sz w:val="20"/>
                <w:szCs w:val="20"/>
                <w:lang w:val="en-GB"/>
              </w:rPr>
              <w:t xml:space="preserve">potential </w:t>
            </w:r>
            <w:r w:rsidRPr="006C6662">
              <w:rPr>
                <w:rFonts w:ascii="Arial" w:hAnsi="Arial" w:cs="Arial"/>
                <w:sz w:val="20"/>
                <w:szCs w:val="20"/>
                <w:lang w:val="en-GB"/>
              </w:rPr>
              <w:t>winner</w:t>
            </w:r>
            <w:r w:rsidR="00E3393E" w:rsidRPr="006C6662">
              <w:rPr>
                <w:rFonts w:ascii="Arial" w:hAnsi="Arial" w:cs="Arial"/>
                <w:sz w:val="20"/>
                <w:szCs w:val="20"/>
                <w:lang w:val="en-GB"/>
              </w:rPr>
              <w:t xml:space="preserve"> does not submit the documents confirming its compliance with the </w:t>
            </w:r>
            <w:r w:rsidRPr="006C6662">
              <w:rPr>
                <w:rFonts w:ascii="Arial" w:hAnsi="Arial" w:cs="Arial"/>
                <w:sz w:val="20"/>
                <w:szCs w:val="20"/>
                <w:lang w:val="en-GB"/>
              </w:rPr>
              <w:t>Q</w:t>
            </w:r>
            <w:r w:rsidR="00E3393E" w:rsidRPr="006C6662">
              <w:rPr>
                <w:rFonts w:ascii="Arial" w:hAnsi="Arial" w:cs="Arial"/>
                <w:sz w:val="20"/>
                <w:szCs w:val="20"/>
                <w:lang w:val="en-GB"/>
              </w:rPr>
              <w:t xml:space="preserve">ualification </w:t>
            </w:r>
            <w:r w:rsidR="00845C69" w:rsidRPr="006C6662">
              <w:rPr>
                <w:rFonts w:ascii="Arial" w:hAnsi="Arial" w:cs="Arial"/>
                <w:sz w:val="20"/>
                <w:szCs w:val="20"/>
                <w:lang w:val="en-GB"/>
              </w:rPr>
              <w:t>and</w:t>
            </w:r>
            <w:r w:rsidR="00972B0D" w:rsidRPr="006C6662">
              <w:rPr>
                <w:rFonts w:ascii="Arial" w:hAnsi="Arial" w:cs="Arial"/>
                <w:sz w:val="20"/>
                <w:szCs w:val="20"/>
                <w:lang w:val="en-GB"/>
              </w:rPr>
              <w:t>/</w:t>
            </w:r>
            <w:r w:rsidR="00845C69" w:rsidRPr="006C6662">
              <w:rPr>
                <w:rFonts w:ascii="Arial" w:hAnsi="Arial" w:cs="Arial"/>
                <w:sz w:val="20"/>
                <w:szCs w:val="20"/>
                <w:lang w:val="en-GB"/>
              </w:rPr>
              <w:t xml:space="preserve">or other </w:t>
            </w:r>
            <w:r w:rsidRPr="006C6662">
              <w:rPr>
                <w:rFonts w:ascii="Arial" w:hAnsi="Arial" w:cs="Arial"/>
                <w:sz w:val="20"/>
                <w:szCs w:val="20"/>
                <w:lang w:val="en-GB"/>
              </w:rPr>
              <w:t>R</w:t>
            </w:r>
            <w:r w:rsidR="00E3393E" w:rsidRPr="006C6662">
              <w:rPr>
                <w:rFonts w:ascii="Arial" w:hAnsi="Arial" w:cs="Arial"/>
                <w:sz w:val="20"/>
                <w:szCs w:val="20"/>
                <w:lang w:val="en-GB"/>
              </w:rPr>
              <w:t>equirements.</w:t>
            </w:r>
          </w:p>
        </w:tc>
      </w:tr>
      <w:tr w:rsidR="008E2BDF" w:rsidRPr="008E2BDF" w14:paraId="4CC8E6B7" w14:textId="77777777" w:rsidTr="00B95F77">
        <w:tc>
          <w:tcPr>
            <w:tcW w:w="957" w:type="dxa"/>
          </w:tcPr>
          <w:p w14:paraId="41C14065" w14:textId="757AE084" w:rsidR="00B5054B" w:rsidRPr="008E2BDF" w:rsidRDefault="00EF4C04">
            <w:pPr>
              <w:rPr>
                <w:rFonts w:ascii="Arial" w:hAnsi="Arial" w:cs="Arial"/>
                <w:sz w:val="20"/>
                <w:szCs w:val="20"/>
              </w:rPr>
            </w:pPr>
            <w:r w:rsidRPr="008E2BDF">
              <w:rPr>
                <w:rFonts w:ascii="Arial" w:hAnsi="Arial" w:cs="Arial"/>
                <w:sz w:val="20"/>
                <w:szCs w:val="20"/>
              </w:rPr>
              <w:t>11</w:t>
            </w:r>
            <w:r w:rsidR="00A407C7" w:rsidRPr="008E2BDF">
              <w:rPr>
                <w:rFonts w:ascii="Arial" w:hAnsi="Arial" w:cs="Arial"/>
                <w:sz w:val="20"/>
                <w:szCs w:val="20"/>
              </w:rPr>
              <w:t>.2.4.</w:t>
            </w:r>
          </w:p>
        </w:tc>
        <w:tc>
          <w:tcPr>
            <w:tcW w:w="6268" w:type="dxa"/>
            <w:gridSpan w:val="3"/>
          </w:tcPr>
          <w:p w14:paraId="2DD03A6F" w14:textId="4FDC1A2F" w:rsidR="00B5054B" w:rsidRPr="008E2BDF" w:rsidRDefault="5C9E329E" w:rsidP="00DB4FE2">
            <w:pPr>
              <w:jc w:val="both"/>
              <w:rPr>
                <w:rFonts w:ascii="Arial" w:hAnsi="Arial" w:cs="Arial"/>
                <w:sz w:val="20"/>
                <w:szCs w:val="20"/>
              </w:rPr>
            </w:pPr>
            <w:r w:rsidRPr="008E2BDF">
              <w:rPr>
                <w:rFonts w:ascii="Arial" w:hAnsi="Arial" w:cs="Arial"/>
                <w:sz w:val="20"/>
                <w:szCs w:val="20"/>
              </w:rPr>
              <w:t>Pirkimą laimėjęs Tiekėjas, kuriam buvo pasiūlyta sudaryti Sutartį, CVP IS elektroninėmis priemonėmis atsisako ją sudaryti arba nepateikia Pirkimo dokumentuose nurodytų Sutarties įvykdymo užtikrinimo originalo;</w:t>
            </w:r>
          </w:p>
        </w:tc>
        <w:tc>
          <w:tcPr>
            <w:tcW w:w="7230" w:type="dxa"/>
            <w:gridSpan w:val="3"/>
          </w:tcPr>
          <w:p w14:paraId="285E82B3" w14:textId="16420C60" w:rsidR="00B5054B" w:rsidRPr="008E2BDF" w:rsidRDefault="62A3EC91" w:rsidP="00322F51">
            <w:pPr>
              <w:jc w:val="both"/>
              <w:rPr>
                <w:rFonts w:ascii="Arial" w:hAnsi="Arial" w:cs="Arial"/>
                <w:sz w:val="20"/>
                <w:szCs w:val="20"/>
              </w:rPr>
            </w:pPr>
            <w:r w:rsidRPr="008E2BDF">
              <w:rPr>
                <w:rFonts w:ascii="Arial" w:hAnsi="Arial" w:cs="Arial"/>
                <w:sz w:val="20"/>
                <w:szCs w:val="20"/>
                <w:lang w:val="en-GB"/>
              </w:rPr>
              <w:t xml:space="preserve">The </w:t>
            </w:r>
            <w:r w:rsidR="5B1BACF2" w:rsidRPr="008E2BDF">
              <w:rPr>
                <w:rFonts w:ascii="Arial" w:hAnsi="Arial" w:cs="Arial"/>
                <w:sz w:val="20"/>
                <w:szCs w:val="20"/>
                <w:lang w:val="en-GB"/>
              </w:rPr>
              <w:t>Supplier</w:t>
            </w:r>
            <w:r w:rsidRPr="008E2BDF">
              <w:rPr>
                <w:rFonts w:ascii="Arial" w:hAnsi="Arial" w:cs="Arial"/>
                <w:sz w:val="20"/>
                <w:szCs w:val="20"/>
                <w:lang w:val="en-GB"/>
              </w:rPr>
              <w:t xml:space="preserve"> who won the Procurement and has been offered to conclude the Contract refuses to conclude it by electronic means of CPP IS or does not provide a copy of the Procurement Contract </w:t>
            </w:r>
            <w:r w:rsidR="5B1BACF2" w:rsidRPr="008E2BDF">
              <w:rPr>
                <w:rFonts w:ascii="Arial" w:hAnsi="Arial" w:cs="Arial"/>
                <w:sz w:val="20"/>
                <w:szCs w:val="20"/>
                <w:lang w:val="en-GB"/>
              </w:rPr>
              <w:t>s</w:t>
            </w:r>
            <w:r w:rsidRPr="008E2BDF">
              <w:rPr>
                <w:rFonts w:ascii="Arial" w:hAnsi="Arial" w:cs="Arial"/>
                <w:sz w:val="20"/>
                <w:szCs w:val="20"/>
                <w:lang w:val="en-GB"/>
              </w:rPr>
              <w:t xml:space="preserve">ecurity specified in the Procurement </w:t>
            </w:r>
            <w:r w:rsidR="5B1BACF2" w:rsidRPr="008E2BDF">
              <w:rPr>
                <w:rFonts w:ascii="Arial" w:hAnsi="Arial" w:cs="Arial"/>
                <w:sz w:val="20"/>
                <w:szCs w:val="20"/>
                <w:lang w:val="en-GB"/>
              </w:rPr>
              <w:t>d</w:t>
            </w:r>
            <w:r w:rsidRPr="008E2BDF">
              <w:rPr>
                <w:rFonts w:ascii="Arial" w:hAnsi="Arial" w:cs="Arial"/>
                <w:sz w:val="20"/>
                <w:szCs w:val="20"/>
                <w:lang w:val="en-GB"/>
              </w:rPr>
              <w:t>ocuments and the list of managers;</w:t>
            </w:r>
          </w:p>
        </w:tc>
      </w:tr>
      <w:tr w:rsidR="00B5054B" w:rsidRPr="006C6662" w14:paraId="32BA6D34" w14:textId="77777777" w:rsidTr="00B95F77">
        <w:tc>
          <w:tcPr>
            <w:tcW w:w="957" w:type="dxa"/>
          </w:tcPr>
          <w:p w14:paraId="5247E494" w14:textId="243661EE" w:rsidR="00B5054B" w:rsidRPr="006C6662" w:rsidRDefault="00EF4C04">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.2.5.</w:t>
            </w:r>
          </w:p>
        </w:tc>
        <w:tc>
          <w:tcPr>
            <w:tcW w:w="6268" w:type="dxa"/>
            <w:gridSpan w:val="3"/>
          </w:tcPr>
          <w:p w14:paraId="2B18E366" w14:textId="6A5DBBFC" w:rsidR="00B5054B" w:rsidRPr="006C6662" w:rsidRDefault="00DB4FE2" w:rsidP="00DB4FE2">
            <w:pPr>
              <w:jc w:val="both"/>
              <w:rPr>
                <w:rFonts w:ascii="Arial" w:hAnsi="Arial" w:cs="Arial"/>
                <w:sz w:val="20"/>
                <w:szCs w:val="20"/>
              </w:rPr>
            </w:pPr>
            <w:r w:rsidRPr="006C6662">
              <w:rPr>
                <w:rFonts w:ascii="Arial" w:hAnsi="Arial" w:cs="Arial"/>
                <w:sz w:val="20"/>
                <w:szCs w:val="20"/>
              </w:rPr>
              <w:t>Pirkimą laimėjęs Tiekėjas iki Perkančiojo subjekto nustatyto laiko nepasirašo Sutarties arba atsisako ją sudaryti Pirkimo sąlygose nurodytomis sąlygomis.</w:t>
            </w:r>
          </w:p>
        </w:tc>
        <w:tc>
          <w:tcPr>
            <w:tcW w:w="7230" w:type="dxa"/>
            <w:gridSpan w:val="3"/>
          </w:tcPr>
          <w:p w14:paraId="74D88D87" w14:textId="3857BAB2" w:rsidR="00B5054B" w:rsidRPr="006C6662" w:rsidRDefault="62A3EC91" w:rsidP="00322F51">
            <w:pPr>
              <w:jc w:val="both"/>
              <w:rPr>
                <w:rFonts w:ascii="Arial" w:hAnsi="Arial" w:cs="Arial"/>
                <w:sz w:val="20"/>
                <w:szCs w:val="20"/>
              </w:rPr>
            </w:pPr>
            <w:r w:rsidRPr="049AA53D">
              <w:rPr>
                <w:rFonts w:ascii="Arial" w:hAnsi="Arial" w:cs="Arial"/>
                <w:sz w:val="20"/>
                <w:szCs w:val="20"/>
                <w:lang w:val="en-GB"/>
              </w:rPr>
              <w:t xml:space="preserve">The Successful Supplier does not sign the Contract or refuses to conclude it under the conditions specified in the Procurement </w:t>
            </w:r>
            <w:r w:rsidR="271BEC50" w:rsidRPr="049AA53D">
              <w:rPr>
                <w:rFonts w:ascii="Arial" w:hAnsi="Arial" w:cs="Arial"/>
                <w:sz w:val="20"/>
                <w:szCs w:val="20"/>
                <w:lang w:val="en-GB"/>
              </w:rPr>
              <w:t>c</w:t>
            </w:r>
            <w:r w:rsidRPr="049AA53D">
              <w:rPr>
                <w:rFonts w:ascii="Arial" w:hAnsi="Arial" w:cs="Arial"/>
                <w:sz w:val="20"/>
                <w:szCs w:val="20"/>
                <w:lang w:val="en-GB"/>
              </w:rPr>
              <w:t>onditions by the time specified by the Contracting Entity.</w:t>
            </w:r>
          </w:p>
        </w:tc>
      </w:tr>
      <w:tr w:rsidR="00B5054B" w:rsidRPr="006C6662" w14:paraId="1D0447C0" w14:textId="77777777" w:rsidTr="00B95F77">
        <w:tc>
          <w:tcPr>
            <w:tcW w:w="957" w:type="dxa"/>
          </w:tcPr>
          <w:p w14:paraId="4153BEE7" w14:textId="2226BE14"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6268" w:type="dxa"/>
            <w:gridSpan w:val="3"/>
            <w:vAlign w:val="center"/>
          </w:tcPr>
          <w:p w14:paraId="44CF6AE0" w14:textId="33BF394C" w:rsidR="00B5054B" w:rsidRPr="006C6662" w:rsidRDefault="00A34E43" w:rsidP="00E03A34">
            <w:pPr>
              <w:pStyle w:val="Heading1"/>
            </w:pPr>
            <w:bookmarkStart w:id="40" w:name="_Toc188277928"/>
            <w:bookmarkStart w:id="41" w:name="_Toc188277943"/>
            <w:r w:rsidRPr="006C6662">
              <w:t>KITOS NUOSTATOS</w:t>
            </w:r>
            <w:bookmarkEnd w:id="40"/>
            <w:bookmarkEnd w:id="41"/>
          </w:p>
        </w:tc>
        <w:tc>
          <w:tcPr>
            <w:tcW w:w="7230" w:type="dxa"/>
            <w:gridSpan w:val="3"/>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8E2BDF" w:rsidRPr="008E2BDF" w14:paraId="3FA0C945" w14:textId="77777777" w:rsidTr="00B95F77">
        <w:tc>
          <w:tcPr>
            <w:tcW w:w="957" w:type="dxa"/>
          </w:tcPr>
          <w:p w14:paraId="48414D4B" w14:textId="065DBAAE" w:rsidR="00B5054B" w:rsidRPr="008E2BDF" w:rsidRDefault="00C40202">
            <w:pPr>
              <w:rPr>
                <w:rFonts w:ascii="Arial" w:hAnsi="Arial" w:cs="Arial"/>
                <w:sz w:val="20"/>
                <w:szCs w:val="20"/>
              </w:rPr>
            </w:pPr>
            <w:r w:rsidRPr="008E2BDF">
              <w:rPr>
                <w:rFonts w:ascii="Arial" w:hAnsi="Arial" w:cs="Arial"/>
                <w:sz w:val="20"/>
                <w:szCs w:val="20"/>
              </w:rPr>
              <w:lastRenderedPageBreak/>
              <w:t>1</w:t>
            </w:r>
            <w:r w:rsidR="00EF4C04" w:rsidRPr="008E2BDF">
              <w:rPr>
                <w:rFonts w:ascii="Arial" w:hAnsi="Arial" w:cs="Arial"/>
                <w:sz w:val="20"/>
                <w:szCs w:val="20"/>
              </w:rPr>
              <w:t>2</w:t>
            </w:r>
            <w:r w:rsidR="00FC1A2E" w:rsidRPr="008E2BDF">
              <w:rPr>
                <w:rFonts w:ascii="Arial" w:hAnsi="Arial" w:cs="Arial"/>
                <w:sz w:val="20"/>
                <w:szCs w:val="20"/>
              </w:rPr>
              <w:t>.1.</w:t>
            </w:r>
          </w:p>
        </w:tc>
        <w:tc>
          <w:tcPr>
            <w:tcW w:w="6268" w:type="dxa"/>
            <w:gridSpan w:val="3"/>
          </w:tcPr>
          <w:p w14:paraId="0C3F0719" w14:textId="4A35CA7A" w:rsidR="00B5054B" w:rsidRPr="008E2BDF" w:rsidRDefault="00FC1A2E" w:rsidP="00FC1A2E">
            <w:pPr>
              <w:jc w:val="both"/>
              <w:rPr>
                <w:rFonts w:ascii="Arial" w:hAnsi="Arial" w:cs="Arial"/>
                <w:sz w:val="20"/>
                <w:szCs w:val="20"/>
              </w:rPr>
            </w:pPr>
            <w:r w:rsidRPr="008E2BDF">
              <w:rPr>
                <w:rFonts w:ascii="Arial" w:hAnsi="Arial" w:cs="Arial"/>
                <w:iCs/>
                <w:sz w:val="20"/>
                <w:szCs w:val="20"/>
              </w:rPr>
              <w:t>Tiekėjas, kuris pateikė ekonomiškai naudingiausią pasiūlymą ir yra nustatytas galimu laimėtoju</w:t>
            </w:r>
            <w:r w:rsidR="00746FDF">
              <w:rPr>
                <w:rFonts w:ascii="Arial" w:hAnsi="Arial" w:cs="Arial"/>
                <w:iCs/>
                <w:sz w:val="20"/>
                <w:szCs w:val="20"/>
              </w:rPr>
              <w:t xml:space="preserve"> </w:t>
            </w:r>
            <w:r w:rsidRPr="008E2BDF">
              <w:rPr>
                <w:rFonts w:ascii="Arial" w:hAnsi="Arial" w:cs="Arial"/>
                <w:iCs/>
                <w:sz w:val="20"/>
                <w:szCs w:val="20"/>
              </w:rPr>
              <w:t>/</w:t>
            </w:r>
            <w:r w:rsidR="00746FDF">
              <w:rPr>
                <w:rFonts w:ascii="Arial" w:hAnsi="Arial" w:cs="Arial"/>
                <w:iCs/>
                <w:sz w:val="20"/>
                <w:szCs w:val="20"/>
              </w:rPr>
              <w:t xml:space="preserve"> </w:t>
            </w:r>
            <w:r w:rsidRPr="008E2BDF">
              <w:rPr>
                <w:rFonts w:ascii="Arial" w:hAnsi="Arial" w:cs="Arial"/>
                <w:iCs/>
                <w:sz w:val="20"/>
                <w:szCs w:val="20"/>
              </w:rPr>
              <w:t>laimėtoju,</w:t>
            </w:r>
            <w:r w:rsidRPr="008E2BDF">
              <w:rPr>
                <w:rFonts w:ascii="Arial" w:hAnsi="Arial" w:cs="Arial"/>
                <w:sz w:val="20"/>
                <w:szCs w:val="20"/>
              </w:rPr>
              <w:t xml:space="preserve"> Perkančiojo subjekto prašymu per jo nustatytą terminą, kuris negali būti trumpesnis kaip </w:t>
            </w:r>
            <w:r w:rsidR="00F54FC9" w:rsidRPr="008E2BDF">
              <w:rPr>
                <w:rFonts w:ascii="Arial" w:hAnsi="Arial" w:cs="Arial"/>
                <w:sz w:val="20"/>
                <w:szCs w:val="20"/>
              </w:rPr>
              <w:t>3</w:t>
            </w:r>
            <w:r w:rsidRPr="008E2BDF">
              <w:rPr>
                <w:rFonts w:ascii="Arial" w:hAnsi="Arial" w:cs="Arial"/>
                <w:sz w:val="20"/>
                <w:szCs w:val="20"/>
              </w:rPr>
              <w:t xml:space="preserve"> darbo dienos,  privalės pateikti užpildytą SPS </w:t>
            </w:r>
            <w:r w:rsidR="008E2BDF" w:rsidRPr="008E2BDF">
              <w:rPr>
                <w:rFonts w:ascii="Arial" w:hAnsi="Arial" w:cs="Arial"/>
                <w:sz w:val="20"/>
                <w:szCs w:val="20"/>
              </w:rPr>
              <w:t>7</w:t>
            </w:r>
            <w:r w:rsidRPr="008E2BDF">
              <w:rPr>
                <w:rFonts w:ascii="Arial" w:hAnsi="Arial" w:cs="Arial"/>
                <w:sz w:val="20"/>
                <w:szCs w:val="20"/>
              </w:rPr>
              <w:t xml:space="preserve"> priedą „Konfidenciali informacija“.</w:t>
            </w:r>
          </w:p>
        </w:tc>
        <w:tc>
          <w:tcPr>
            <w:tcW w:w="7230" w:type="dxa"/>
            <w:gridSpan w:val="3"/>
          </w:tcPr>
          <w:p w14:paraId="68FFFD2E" w14:textId="1B444D75" w:rsidR="00B5054B" w:rsidRPr="008E2BDF" w:rsidRDefault="00516118" w:rsidP="00516118">
            <w:pPr>
              <w:jc w:val="both"/>
              <w:rPr>
                <w:rFonts w:ascii="Arial" w:hAnsi="Arial" w:cs="Arial"/>
                <w:sz w:val="20"/>
                <w:szCs w:val="20"/>
              </w:rPr>
            </w:pPr>
            <w:r w:rsidRPr="008E2BDF">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8E2BDF" w:rsidRPr="008E2BDF">
              <w:rPr>
                <w:rFonts w:ascii="Arial" w:hAnsi="Arial" w:cs="Arial"/>
                <w:sz w:val="20"/>
                <w:szCs w:val="20"/>
                <w:lang w:val="en-GB"/>
              </w:rPr>
              <w:t>7</w:t>
            </w:r>
            <w:r w:rsidRPr="008E2BDF">
              <w:rPr>
                <w:rFonts w:ascii="Arial" w:hAnsi="Arial" w:cs="Arial"/>
                <w:sz w:val="20"/>
                <w:szCs w:val="20"/>
                <w:lang w:val="en-GB"/>
              </w:rPr>
              <w:t xml:space="preserve"> “Confidential information” at the request of the Contracting Entity within the time limit set by it, which may not be less than </w:t>
            </w:r>
            <w:r w:rsidR="005A49D9" w:rsidRPr="008E2BDF">
              <w:rPr>
                <w:rFonts w:ascii="Arial" w:hAnsi="Arial" w:cs="Arial"/>
                <w:sz w:val="20"/>
                <w:szCs w:val="20"/>
                <w:lang w:val="en-GB"/>
              </w:rPr>
              <w:t xml:space="preserve">3 </w:t>
            </w:r>
            <w:r w:rsidRPr="008E2BDF">
              <w:rPr>
                <w:rFonts w:ascii="Arial" w:hAnsi="Arial" w:cs="Arial"/>
                <w:sz w:val="20"/>
                <w:szCs w:val="20"/>
                <w:lang w:val="en-GB"/>
              </w:rPr>
              <w:t>working days.</w:t>
            </w:r>
          </w:p>
        </w:tc>
      </w:tr>
      <w:tr w:rsidR="008E2BDF" w:rsidRPr="008E2BDF" w14:paraId="05ED3569" w14:textId="77777777" w:rsidTr="00B95F77">
        <w:tc>
          <w:tcPr>
            <w:tcW w:w="957" w:type="dxa"/>
          </w:tcPr>
          <w:p w14:paraId="25034580" w14:textId="681CB5F5" w:rsidR="00B5054B" w:rsidRPr="008E2BDF" w:rsidRDefault="00C40202">
            <w:pPr>
              <w:rPr>
                <w:rFonts w:ascii="Arial" w:hAnsi="Arial" w:cs="Arial"/>
                <w:sz w:val="20"/>
                <w:szCs w:val="20"/>
              </w:rPr>
            </w:pPr>
            <w:r w:rsidRPr="008E2BDF">
              <w:rPr>
                <w:rFonts w:ascii="Arial" w:hAnsi="Arial" w:cs="Arial"/>
                <w:sz w:val="20"/>
                <w:szCs w:val="20"/>
              </w:rPr>
              <w:t>1</w:t>
            </w:r>
            <w:r w:rsidR="00EF4C04" w:rsidRPr="008E2BDF">
              <w:rPr>
                <w:rFonts w:ascii="Arial" w:hAnsi="Arial" w:cs="Arial"/>
                <w:sz w:val="20"/>
                <w:szCs w:val="20"/>
              </w:rPr>
              <w:t>2</w:t>
            </w:r>
            <w:r w:rsidR="00FC1A2E" w:rsidRPr="008E2BDF">
              <w:rPr>
                <w:rFonts w:ascii="Arial" w:hAnsi="Arial" w:cs="Arial"/>
                <w:sz w:val="20"/>
                <w:szCs w:val="20"/>
              </w:rPr>
              <w:t>.2.</w:t>
            </w:r>
          </w:p>
        </w:tc>
        <w:tc>
          <w:tcPr>
            <w:tcW w:w="6268" w:type="dxa"/>
            <w:gridSpan w:val="3"/>
          </w:tcPr>
          <w:p w14:paraId="098E01E4" w14:textId="20B656AC" w:rsidR="00B5054B" w:rsidRPr="00662232" w:rsidRDefault="5C345AD5" w:rsidP="00FC1A2E">
            <w:pPr>
              <w:jc w:val="both"/>
              <w:rPr>
                <w:rFonts w:ascii="Arial" w:eastAsia="Arial" w:hAnsi="Arial" w:cs="Arial"/>
                <w:sz w:val="20"/>
                <w:szCs w:val="20"/>
              </w:rPr>
            </w:pPr>
            <w:r w:rsidRPr="008E2BDF">
              <w:rPr>
                <w:rFonts w:ascii="Arial" w:hAnsi="Arial" w:cs="Arial"/>
                <w:sz w:val="20"/>
                <w:szCs w:val="20"/>
              </w:rPr>
              <w:t>Jei Tiekėjas, kurio Pasiūlymas pagal vertinimo rezultatus galės būti pripažintas laimėjusiu, nepateiks pašalinimo pagrindų nebuvimą ir/ar kvalifikaciją</w:t>
            </w:r>
            <w:r w:rsidR="130EB291" w:rsidRPr="008E2BDF">
              <w:rPr>
                <w:rFonts w:ascii="Arial" w:hAnsi="Arial" w:cs="Arial"/>
                <w:sz w:val="20"/>
                <w:szCs w:val="20"/>
              </w:rPr>
              <w:t>, ir/ar kitus reikalavimus</w:t>
            </w:r>
            <w:r w:rsidRPr="008E2BDF">
              <w:rPr>
                <w:rFonts w:ascii="Arial" w:hAnsi="Arial" w:cs="Arial"/>
                <w:sz w:val="20"/>
                <w:szCs w:val="20"/>
              </w:rPr>
              <w:t xml:space="preserve"> pagrindžiančių dokumentų, Sutarties įvykdymo užtikrinimo originalo,  nepaaiškins pateikto Pasiūlymo arba Tiekėjas, kuris bus kviečiamas sudaryti Sutartį, atsisakys ją sudaryti, jis, Perkančiajam subjektui pareikalavus, turės sumokėti kainos skirtumą tarp Sutartį atsisakiusio pasirašyti Tiekėjo Galutinio pasiūlymo kainos Eur be PVM ir kito Tiekėjo, pasiūlymų eilėje esančio po atsisakiusio sudaryti Sutartį Tiekėjo, Galutinio pasiūlymo kainos Eur be PVM, kiek to nepadengs Pasiūlymo galiojimo užtikrinimas.</w:t>
            </w:r>
            <w:r w:rsidR="08B3356F" w:rsidRPr="008E2BDF">
              <w:rPr>
                <w:rFonts w:ascii="Arial" w:hAnsi="Arial" w:cs="Arial"/>
                <w:sz w:val="20"/>
                <w:szCs w:val="20"/>
              </w:rPr>
              <w:t xml:space="preserve"> </w:t>
            </w:r>
            <w:r w:rsidR="08B3356F" w:rsidRPr="008E2BDF">
              <w:rPr>
                <w:rFonts w:ascii="Arial" w:eastAsia="Arial" w:hAnsi="Arial" w:cs="Arial"/>
                <w:sz w:val="20"/>
                <w:szCs w:val="20"/>
                <w:lang w:val="lt"/>
              </w:rPr>
              <w:t>Ši nuostata nebus taikoma, jei Tiekėjas atsisako sutarties ar nepateiks pašalinimo pagrindų nebuvimą ir/ar kvalifikaciją ir/ar kitus reikalavimus pagrindžiančių dokumentų dėl objektyvių naujai paaiškėjusių aplinkybių.</w:t>
            </w:r>
            <w:r w:rsidR="08B3356F" w:rsidRPr="008E2BDF">
              <w:rPr>
                <w:rFonts w:ascii="Arial" w:eastAsia="Arial" w:hAnsi="Arial" w:cs="Arial"/>
                <w:sz w:val="20"/>
                <w:szCs w:val="20"/>
              </w:rPr>
              <w:t xml:space="preserve"> </w:t>
            </w:r>
          </w:p>
        </w:tc>
        <w:tc>
          <w:tcPr>
            <w:tcW w:w="7230" w:type="dxa"/>
            <w:gridSpan w:val="3"/>
          </w:tcPr>
          <w:p w14:paraId="27EB38C2" w14:textId="1E4F0267" w:rsidR="00B5054B" w:rsidRPr="008E2BDF" w:rsidRDefault="2D20863C" w:rsidP="00BF75C6">
            <w:pPr>
              <w:jc w:val="both"/>
              <w:rPr>
                <w:rFonts w:ascii="Arial" w:hAnsi="Arial" w:cs="Arial"/>
                <w:sz w:val="20"/>
                <w:szCs w:val="20"/>
              </w:rPr>
            </w:pPr>
            <w:r w:rsidRPr="008E2BDF">
              <w:rPr>
                <w:rFonts w:ascii="Arial" w:hAnsi="Arial" w:cs="Arial"/>
                <w:sz w:val="20"/>
                <w:szCs w:val="20"/>
                <w:lang w:val="en-GB"/>
              </w:rPr>
              <w:t xml:space="preserve">If the Supplier, whose Final </w:t>
            </w:r>
            <w:r w:rsidR="2D7E22D3" w:rsidRPr="008E2BDF">
              <w:rPr>
                <w:rFonts w:ascii="Arial" w:hAnsi="Arial" w:cs="Arial"/>
                <w:sz w:val="20"/>
                <w:szCs w:val="20"/>
                <w:lang w:val="en-GB"/>
              </w:rPr>
              <w:t>T</w:t>
            </w:r>
            <w:r w:rsidRPr="008E2BDF">
              <w:rPr>
                <w:rFonts w:ascii="Arial" w:hAnsi="Arial" w:cs="Arial"/>
                <w:sz w:val="20"/>
                <w:szCs w:val="20"/>
                <w:lang w:val="en-GB"/>
              </w:rPr>
              <w:t xml:space="preserve">ender can be potentially recognized as the winner according to the evaluation results, does not submit the documents substantiating </w:t>
            </w:r>
            <w:r w:rsidR="562E7E99" w:rsidRPr="008E2BDF">
              <w:rPr>
                <w:rFonts w:ascii="Arial" w:hAnsi="Arial" w:cs="Arial"/>
                <w:sz w:val="20"/>
                <w:szCs w:val="20"/>
                <w:lang w:val="en-GB"/>
              </w:rPr>
              <w:t>absence of exclusion grounds, and/o</w:t>
            </w:r>
            <w:r w:rsidR="61D4AC84" w:rsidRPr="008E2BDF">
              <w:rPr>
                <w:rFonts w:ascii="Arial" w:hAnsi="Arial" w:cs="Arial"/>
                <w:sz w:val="20"/>
                <w:szCs w:val="20"/>
                <w:lang w:val="en-GB"/>
              </w:rPr>
              <w:t>r</w:t>
            </w:r>
            <w:r w:rsidR="562E7E99" w:rsidRPr="008E2BDF">
              <w:rPr>
                <w:rFonts w:ascii="Arial" w:hAnsi="Arial" w:cs="Arial"/>
                <w:sz w:val="20"/>
                <w:szCs w:val="20"/>
                <w:lang w:val="en-GB"/>
              </w:rPr>
              <w:t xml:space="preserve"> </w:t>
            </w:r>
            <w:r w:rsidRPr="008E2BDF">
              <w:rPr>
                <w:rFonts w:ascii="Arial" w:hAnsi="Arial" w:cs="Arial"/>
                <w:sz w:val="20"/>
                <w:szCs w:val="20"/>
                <w:lang w:val="en-GB"/>
              </w:rPr>
              <w:t>the qualification,</w:t>
            </w:r>
            <w:r w:rsidR="562E7E99" w:rsidRPr="008E2BDF">
              <w:rPr>
                <w:rFonts w:ascii="Arial" w:hAnsi="Arial" w:cs="Arial"/>
                <w:sz w:val="20"/>
                <w:szCs w:val="20"/>
                <w:lang w:val="en-GB"/>
              </w:rPr>
              <w:t xml:space="preserve"> and/or other requirements,</w:t>
            </w:r>
            <w:r w:rsidRPr="008E2BDF">
              <w:rPr>
                <w:rFonts w:ascii="Arial" w:hAnsi="Arial" w:cs="Arial"/>
                <w:sz w:val="20"/>
                <w:szCs w:val="20"/>
                <w:lang w:val="en-GB"/>
              </w:rPr>
              <w:t xml:space="preserve"> the original </w:t>
            </w:r>
            <w:r w:rsidR="64CDEF23" w:rsidRPr="008E2BDF">
              <w:rPr>
                <w:rFonts w:ascii="Arial" w:hAnsi="Arial" w:cs="Arial"/>
                <w:sz w:val="20"/>
                <w:szCs w:val="20"/>
                <w:lang w:val="en-GB"/>
              </w:rPr>
              <w:t xml:space="preserve">of </w:t>
            </w:r>
            <w:r w:rsidRPr="008E2BDF">
              <w:rPr>
                <w:rFonts w:ascii="Arial" w:hAnsi="Arial" w:cs="Arial"/>
                <w:sz w:val="20"/>
                <w:szCs w:val="20"/>
                <w:lang w:val="en-GB"/>
              </w:rPr>
              <w:t xml:space="preserve">Contract performance guarantee,  fails to provide the required explanations of the Tender, or the Supplier invited to conclude the Contract refuses to conclude the Contract, at a request of the Contracting </w:t>
            </w:r>
            <w:r w:rsidR="7B6DA169" w:rsidRPr="008E2BDF">
              <w:rPr>
                <w:rFonts w:ascii="Arial" w:hAnsi="Arial" w:cs="Arial"/>
                <w:sz w:val="20"/>
                <w:szCs w:val="20"/>
                <w:lang w:val="en-GB"/>
              </w:rPr>
              <w:t>E</w:t>
            </w:r>
            <w:r w:rsidRPr="008E2BDF">
              <w:rPr>
                <w:rFonts w:ascii="Arial" w:hAnsi="Arial" w:cs="Arial"/>
                <w:sz w:val="20"/>
                <w:szCs w:val="20"/>
                <w:lang w:val="en-GB"/>
              </w:rPr>
              <w:t xml:space="preserve">ntity such Supplier shall have to pay a penalty in the amount of the difference in the price between the price of the </w:t>
            </w:r>
            <w:r w:rsidR="7C45B0D9" w:rsidRPr="008E2BDF">
              <w:rPr>
                <w:rFonts w:ascii="Arial" w:hAnsi="Arial" w:cs="Arial"/>
                <w:sz w:val="20"/>
                <w:szCs w:val="20"/>
                <w:lang w:val="en-GB"/>
              </w:rPr>
              <w:t>F</w:t>
            </w:r>
            <w:r w:rsidRPr="008E2BDF">
              <w:rPr>
                <w:rFonts w:ascii="Arial" w:hAnsi="Arial" w:cs="Arial"/>
                <w:sz w:val="20"/>
                <w:szCs w:val="20"/>
                <w:lang w:val="en-GB"/>
              </w:rPr>
              <w:t xml:space="preserve">inal </w:t>
            </w:r>
            <w:r w:rsidR="7C45B0D9" w:rsidRPr="008E2BDF">
              <w:rPr>
                <w:rFonts w:ascii="Arial" w:hAnsi="Arial" w:cs="Arial"/>
                <w:sz w:val="20"/>
                <w:szCs w:val="20"/>
                <w:lang w:val="en-GB"/>
              </w:rPr>
              <w:t>T</w:t>
            </w:r>
            <w:r w:rsidRPr="008E2BDF">
              <w:rPr>
                <w:rFonts w:ascii="Arial" w:hAnsi="Arial" w:cs="Arial"/>
                <w:sz w:val="20"/>
                <w:szCs w:val="20"/>
                <w:lang w:val="en-GB"/>
              </w:rPr>
              <w:t xml:space="preserve">ender of the Supplier that refused to sign the Contract excl. VAT and the price of the </w:t>
            </w:r>
            <w:r w:rsidR="17A62D48" w:rsidRPr="008E2BDF">
              <w:rPr>
                <w:rFonts w:ascii="Arial" w:hAnsi="Arial" w:cs="Arial"/>
                <w:sz w:val="20"/>
                <w:szCs w:val="20"/>
                <w:lang w:val="en-GB"/>
              </w:rPr>
              <w:t>F</w:t>
            </w:r>
            <w:r w:rsidRPr="008E2BDF">
              <w:rPr>
                <w:rFonts w:ascii="Arial" w:hAnsi="Arial" w:cs="Arial"/>
                <w:sz w:val="20"/>
                <w:szCs w:val="20"/>
                <w:lang w:val="en-GB"/>
              </w:rPr>
              <w:t xml:space="preserve">inal </w:t>
            </w:r>
            <w:r w:rsidR="17A62D48" w:rsidRPr="008E2BDF">
              <w:rPr>
                <w:rFonts w:ascii="Arial" w:hAnsi="Arial" w:cs="Arial"/>
                <w:sz w:val="20"/>
                <w:szCs w:val="20"/>
                <w:lang w:val="en-GB"/>
              </w:rPr>
              <w:t>T</w:t>
            </w:r>
            <w:r w:rsidRPr="008E2BDF">
              <w:rPr>
                <w:rFonts w:ascii="Arial" w:hAnsi="Arial" w:cs="Arial"/>
                <w:sz w:val="20"/>
                <w:szCs w:val="20"/>
                <w:lang w:val="en-GB"/>
              </w:rPr>
              <w:t>ender of the Supplier ranking second after the Supplier that refused to sign the Contract, to the extent that is covered by the security of the Tender.</w:t>
            </w:r>
            <w:r w:rsidR="3291B3B6" w:rsidRPr="008E2BDF">
              <w:rPr>
                <w:rFonts w:ascii="Arial" w:hAnsi="Arial" w:cs="Arial"/>
                <w:sz w:val="20"/>
                <w:szCs w:val="20"/>
                <w:lang w:val="en-GB"/>
              </w:rPr>
              <w:t xml:space="preserve"> This provision will not be applied if the Supplier refuses the Contract or does not provide documents justifying the absence of grounds for exclusion and/or qualification and/or other requirements due to objective newly revealed circumstances.</w:t>
            </w:r>
          </w:p>
        </w:tc>
      </w:tr>
      <w:tr w:rsidR="00B5054B" w:rsidRPr="006C6662" w14:paraId="7674A827" w14:textId="77777777" w:rsidTr="00B95F77">
        <w:tc>
          <w:tcPr>
            <w:tcW w:w="957" w:type="dxa"/>
          </w:tcPr>
          <w:p w14:paraId="236AA055" w14:textId="55B91A9C"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6268" w:type="dxa"/>
            <w:gridSpan w:val="3"/>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7230" w:type="dxa"/>
            <w:gridSpan w:val="3"/>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7010EA" w:rsidRPr="00882AA9" w14:paraId="7AAA2075" w14:textId="77777777" w:rsidTr="00B95F77">
        <w:tc>
          <w:tcPr>
            <w:tcW w:w="957" w:type="dxa"/>
          </w:tcPr>
          <w:p w14:paraId="4E4326AC" w14:textId="0900FA67" w:rsidR="007010EA" w:rsidRPr="00882AA9" w:rsidDel="00407C94" w:rsidRDefault="007010EA" w:rsidP="00EF4C04">
            <w:pPr>
              <w:rPr>
                <w:rFonts w:ascii="Arial" w:hAnsi="Arial" w:cs="Arial"/>
                <w:color w:val="000000" w:themeColor="text1"/>
                <w:sz w:val="20"/>
                <w:szCs w:val="20"/>
              </w:rPr>
            </w:pPr>
            <w:r w:rsidRPr="00882AA9">
              <w:rPr>
                <w:rFonts w:ascii="Arial" w:hAnsi="Arial" w:cs="Arial"/>
                <w:color w:val="000000" w:themeColor="text1"/>
                <w:sz w:val="20"/>
                <w:szCs w:val="20"/>
              </w:rPr>
              <w:t xml:space="preserve">12.4. </w:t>
            </w:r>
          </w:p>
        </w:tc>
        <w:tc>
          <w:tcPr>
            <w:tcW w:w="6268" w:type="dxa"/>
            <w:gridSpan w:val="3"/>
          </w:tcPr>
          <w:p w14:paraId="012F63C3" w14:textId="1A862189" w:rsidR="007010EA" w:rsidRPr="00882AA9" w:rsidDel="005115BE" w:rsidRDefault="00D86FB6" w:rsidP="00EF4C04">
            <w:pPr>
              <w:tabs>
                <w:tab w:val="left" w:pos="0"/>
                <w:tab w:val="left" w:pos="567"/>
              </w:tabs>
              <w:spacing w:before="60" w:after="60"/>
              <w:ind w:right="33"/>
              <w:contextualSpacing/>
              <w:jc w:val="both"/>
              <w:rPr>
                <w:rFonts w:ascii="Arial" w:hAnsi="Arial" w:cs="Arial"/>
                <w:color w:val="000000" w:themeColor="text1"/>
                <w:sz w:val="20"/>
                <w:szCs w:val="20"/>
              </w:rPr>
            </w:pPr>
            <w:bookmarkStart w:id="42" w:name="_Hlk201061959"/>
            <w:r w:rsidRPr="00882AA9">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B12FCC" w:rsidRPr="00882AA9">
              <w:rPr>
                <w:rFonts w:ascii="Arial" w:hAnsi="Arial" w:cs="Arial"/>
                <w:iCs/>
                <w:color w:val="000000" w:themeColor="text1"/>
                <w:sz w:val="20"/>
                <w:szCs w:val="20"/>
              </w:rPr>
              <w:t xml:space="preserve">14 </w:t>
            </w:r>
            <w:r w:rsidRPr="00882AA9">
              <w:rPr>
                <w:rFonts w:ascii="Arial" w:hAnsi="Arial" w:cs="Arial"/>
                <w:iCs/>
                <w:color w:val="000000" w:themeColor="text1"/>
                <w:sz w:val="20"/>
                <w:szCs w:val="20"/>
              </w:rPr>
              <w:t>priedą „Sandorio šalies ir (ar) subtiekėjo duomenų forma“.</w:t>
            </w:r>
            <w:bookmarkEnd w:id="42"/>
          </w:p>
        </w:tc>
        <w:tc>
          <w:tcPr>
            <w:tcW w:w="7230" w:type="dxa"/>
            <w:gridSpan w:val="3"/>
          </w:tcPr>
          <w:p w14:paraId="1212EA10" w14:textId="683FCBFC" w:rsidR="007010EA" w:rsidRPr="00882AA9" w:rsidDel="005115BE" w:rsidRDefault="005D73CF" w:rsidP="00EF4C04">
            <w:pPr>
              <w:pStyle w:val="ListParagraph"/>
              <w:tabs>
                <w:tab w:val="left" w:pos="0"/>
                <w:tab w:val="left" w:pos="567"/>
              </w:tabs>
              <w:spacing w:before="60" w:after="60"/>
              <w:ind w:left="0"/>
              <w:jc w:val="both"/>
              <w:rPr>
                <w:rFonts w:ascii="Arial" w:hAnsi="Arial" w:cs="Arial"/>
                <w:color w:val="000000" w:themeColor="text1"/>
                <w:sz w:val="20"/>
                <w:szCs w:val="20"/>
              </w:rPr>
            </w:pPr>
            <w:r w:rsidRPr="00882AA9">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B12FCC" w:rsidRPr="00882AA9">
              <w:rPr>
                <w:rFonts w:ascii="Arial" w:hAnsi="Arial" w:cs="Arial"/>
                <w:iCs/>
                <w:color w:val="000000" w:themeColor="text1"/>
                <w:sz w:val="20"/>
                <w:szCs w:val="20"/>
                <w:lang w:val="en-GB"/>
              </w:rPr>
              <w:t xml:space="preserve">14 </w:t>
            </w:r>
            <w:r w:rsidRPr="00882AA9">
              <w:rPr>
                <w:rFonts w:ascii="Arial" w:hAnsi="Arial" w:cs="Arial"/>
                <w:iCs/>
                <w:color w:val="000000" w:themeColor="text1"/>
                <w:sz w:val="20"/>
                <w:szCs w:val="20"/>
                <w:lang w:val="en-GB"/>
              </w:rPr>
              <w:t>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00B95F77">
        <w:tc>
          <w:tcPr>
            <w:tcW w:w="957" w:type="dxa"/>
          </w:tcPr>
          <w:p w14:paraId="312FA3C6" w14:textId="0DA64ACD"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6268" w:type="dxa"/>
            <w:gridSpan w:val="3"/>
            <w:vAlign w:val="center"/>
          </w:tcPr>
          <w:p w14:paraId="0BAABF3F" w14:textId="1C624AFB" w:rsidR="00B5054B" w:rsidRPr="006C6662" w:rsidRDefault="00891A38" w:rsidP="00E03A34">
            <w:pPr>
              <w:pStyle w:val="Heading1"/>
            </w:pPr>
            <w:bookmarkStart w:id="43" w:name="_Toc60479656"/>
            <w:bookmarkStart w:id="44" w:name="_Toc334383743"/>
            <w:bookmarkStart w:id="45" w:name="_Toc335201959"/>
            <w:bookmarkStart w:id="46" w:name="_Toc188277929"/>
            <w:bookmarkStart w:id="47" w:name="_Toc188277944"/>
            <w:r w:rsidRPr="006C6662">
              <w:t xml:space="preserve">SUTARTIES </w:t>
            </w:r>
            <w:bookmarkEnd w:id="43"/>
            <w:bookmarkEnd w:id="44"/>
            <w:r w:rsidRPr="006C6662">
              <w:t>KAINA</w:t>
            </w:r>
            <w:bookmarkEnd w:id="45"/>
            <w:r w:rsidRPr="006C6662">
              <w:t xml:space="preserve">  IR SUTARTIES ĮVYKDYMO UŽTIKRINIMAS</w:t>
            </w:r>
            <w:bookmarkEnd w:id="46"/>
            <w:bookmarkEnd w:id="47"/>
          </w:p>
        </w:tc>
        <w:tc>
          <w:tcPr>
            <w:tcW w:w="7230" w:type="dxa"/>
            <w:gridSpan w:val="3"/>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6C6662" w14:paraId="632BB678" w14:textId="77777777" w:rsidTr="00B95F77">
        <w:tc>
          <w:tcPr>
            <w:tcW w:w="957" w:type="dxa"/>
          </w:tcPr>
          <w:p w14:paraId="33322A24" w14:textId="20A05735" w:rsidR="00B5054B" w:rsidRPr="006C6662" w:rsidRDefault="00C40202">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3</w:t>
            </w:r>
            <w:r w:rsidR="00D12A73" w:rsidRPr="006C6662">
              <w:rPr>
                <w:rFonts w:ascii="Arial" w:hAnsi="Arial" w:cs="Arial"/>
                <w:sz w:val="20"/>
                <w:szCs w:val="20"/>
              </w:rPr>
              <w:t>.1.</w:t>
            </w:r>
          </w:p>
        </w:tc>
        <w:tc>
          <w:tcPr>
            <w:tcW w:w="6268" w:type="dxa"/>
            <w:gridSpan w:val="3"/>
          </w:tcPr>
          <w:p w14:paraId="268771C9" w14:textId="3303EC64" w:rsidR="00B5054B" w:rsidRPr="00596FE8" w:rsidRDefault="00D12A73" w:rsidP="00D12A73">
            <w:pPr>
              <w:pStyle w:val="ListParagraph"/>
              <w:tabs>
                <w:tab w:val="left" w:pos="567"/>
              </w:tabs>
              <w:spacing w:before="60" w:after="60"/>
              <w:ind w:left="0"/>
              <w:contextualSpacing w:val="0"/>
              <w:jc w:val="both"/>
              <w:rPr>
                <w:rFonts w:ascii="Arial" w:hAnsi="Arial" w:cs="Arial"/>
                <w:sz w:val="20"/>
                <w:szCs w:val="20"/>
              </w:rPr>
            </w:pPr>
            <w:r w:rsidRPr="00596FE8">
              <w:rPr>
                <w:rFonts w:ascii="Arial" w:hAnsi="Arial" w:cs="Arial"/>
                <w:sz w:val="20"/>
                <w:szCs w:val="20"/>
              </w:rPr>
              <w:t>Su Laimėjusiu Tiekėju sudaromos Sutarties kaina bus lygi Laimėjusio Tiekėjo Pasiūlymo kainai.</w:t>
            </w:r>
          </w:p>
        </w:tc>
        <w:tc>
          <w:tcPr>
            <w:tcW w:w="7230" w:type="dxa"/>
            <w:gridSpan w:val="3"/>
          </w:tcPr>
          <w:p w14:paraId="3524E32B" w14:textId="2969AD05" w:rsidR="00B5054B" w:rsidRPr="00596FE8"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596FE8">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00B95F77">
        <w:tc>
          <w:tcPr>
            <w:tcW w:w="957" w:type="dxa"/>
          </w:tcPr>
          <w:p w14:paraId="1F040F3C" w14:textId="6ABDA7FB" w:rsidR="00B5054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6268" w:type="dxa"/>
            <w:gridSpan w:val="3"/>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7230" w:type="dxa"/>
            <w:gridSpan w:val="3"/>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8E2BDF" w:rsidRPr="008E2BDF" w14:paraId="639A00FB" w14:textId="77777777" w:rsidTr="00B95F77">
        <w:tc>
          <w:tcPr>
            <w:tcW w:w="957" w:type="dxa"/>
          </w:tcPr>
          <w:p w14:paraId="31F7D338" w14:textId="693CAF73" w:rsidR="00B5054B" w:rsidRPr="008E2BDF" w:rsidRDefault="00C40202">
            <w:pPr>
              <w:rPr>
                <w:rFonts w:ascii="Arial" w:hAnsi="Arial" w:cs="Arial"/>
                <w:sz w:val="20"/>
                <w:szCs w:val="20"/>
              </w:rPr>
            </w:pPr>
            <w:r w:rsidRPr="008E2BDF">
              <w:rPr>
                <w:rFonts w:ascii="Arial" w:hAnsi="Arial" w:cs="Arial"/>
                <w:sz w:val="20"/>
                <w:szCs w:val="20"/>
              </w:rPr>
              <w:t>1</w:t>
            </w:r>
            <w:r w:rsidR="00EF4C04" w:rsidRPr="008E2BDF">
              <w:rPr>
                <w:rFonts w:ascii="Arial" w:hAnsi="Arial" w:cs="Arial"/>
                <w:sz w:val="20"/>
                <w:szCs w:val="20"/>
              </w:rPr>
              <w:t>3</w:t>
            </w:r>
            <w:r w:rsidR="00D12A73" w:rsidRPr="008E2BDF">
              <w:rPr>
                <w:rFonts w:ascii="Arial" w:hAnsi="Arial" w:cs="Arial"/>
                <w:sz w:val="20"/>
                <w:szCs w:val="20"/>
              </w:rPr>
              <w:t>.</w:t>
            </w:r>
            <w:r w:rsidR="00ED25D2" w:rsidRPr="008E2BDF">
              <w:rPr>
                <w:rFonts w:ascii="Arial" w:hAnsi="Arial" w:cs="Arial"/>
                <w:sz w:val="20"/>
                <w:szCs w:val="20"/>
              </w:rPr>
              <w:t>2</w:t>
            </w:r>
            <w:r w:rsidR="00D12A73" w:rsidRPr="008E2BDF">
              <w:rPr>
                <w:rFonts w:ascii="Arial" w:hAnsi="Arial" w:cs="Arial"/>
                <w:sz w:val="20"/>
                <w:szCs w:val="20"/>
              </w:rPr>
              <w:t>.</w:t>
            </w:r>
          </w:p>
        </w:tc>
        <w:tc>
          <w:tcPr>
            <w:tcW w:w="6268" w:type="dxa"/>
            <w:gridSpan w:val="3"/>
          </w:tcPr>
          <w:p w14:paraId="0B6ECD0F" w14:textId="29981F6D" w:rsidR="00B5054B" w:rsidRPr="008E2BDF" w:rsidRDefault="46E84771" w:rsidP="00D12A73">
            <w:pPr>
              <w:tabs>
                <w:tab w:val="left" w:pos="567"/>
              </w:tabs>
              <w:spacing w:before="60" w:after="60"/>
              <w:jc w:val="both"/>
              <w:rPr>
                <w:rFonts w:ascii="Arial" w:hAnsi="Arial" w:cs="Arial"/>
                <w:sz w:val="20"/>
                <w:szCs w:val="20"/>
              </w:rPr>
            </w:pPr>
            <w:r w:rsidRPr="08705D3F">
              <w:rPr>
                <w:rFonts w:ascii="Arial" w:hAnsi="Arial" w:cs="Arial"/>
                <w:sz w:val="20"/>
                <w:szCs w:val="20"/>
              </w:rPr>
              <w:t xml:space="preserve">Sutarčiai taikomas Sutarties įvykdymo užtikrinimas kurio dydis – </w:t>
            </w:r>
            <w:r w:rsidR="26BD979D" w:rsidRPr="08705D3F">
              <w:rPr>
                <w:rFonts w:ascii="Arial" w:hAnsi="Arial" w:cs="Arial"/>
                <w:sz w:val="20"/>
                <w:szCs w:val="20"/>
              </w:rPr>
              <w:t>5 (penki procentai) nuo Pradinės Sutarties vertės be PVM</w:t>
            </w:r>
            <w:r w:rsidRPr="08705D3F">
              <w:rPr>
                <w:rFonts w:ascii="Arial" w:hAnsi="Arial" w:cs="Arial"/>
                <w:sz w:val="20"/>
                <w:szCs w:val="20"/>
              </w:rPr>
              <w:t xml:space="preserve">. Laimėjęs Tiekėjas pateikia Sutarties užtikrinimo įvykdymo užtikrinimą iki Sutarties sudarymo dienos. Reikalavimai </w:t>
            </w:r>
            <w:r w:rsidR="2E79656F" w:rsidRPr="08705D3F">
              <w:rPr>
                <w:rFonts w:ascii="Arial" w:hAnsi="Arial" w:cs="Arial"/>
                <w:sz w:val="20"/>
                <w:szCs w:val="20"/>
              </w:rPr>
              <w:t>Sutarties įvykdymo užtikrinimui</w:t>
            </w:r>
            <w:r w:rsidRPr="08705D3F">
              <w:rPr>
                <w:rFonts w:ascii="Arial" w:hAnsi="Arial" w:cs="Arial"/>
                <w:sz w:val="20"/>
                <w:szCs w:val="20"/>
              </w:rPr>
              <w:t xml:space="preserve">, nurodyti </w:t>
            </w:r>
            <w:r w:rsidR="26BD979D" w:rsidRPr="08705D3F">
              <w:rPr>
                <w:rFonts w:ascii="Arial" w:hAnsi="Arial" w:cs="Arial"/>
                <w:sz w:val="20"/>
                <w:szCs w:val="20"/>
              </w:rPr>
              <w:t xml:space="preserve">Specialiųjų </w:t>
            </w:r>
            <w:r w:rsidRPr="08705D3F">
              <w:rPr>
                <w:rFonts w:ascii="Arial" w:hAnsi="Arial" w:cs="Arial"/>
                <w:sz w:val="20"/>
                <w:szCs w:val="20"/>
              </w:rPr>
              <w:t xml:space="preserve">Sutarties </w:t>
            </w:r>
            <w:r w:rsidR="26BD979D" w:rsidRPr="08705D3F">
              <w:rPr>
                <w:rFonts w:ascii="Arial" w:hAnsi="Arial" w:cs="Arial"/>
                <w:sz w:val="20"/>
                <w:szCs w:val="20"/>
              </w:rPr>
              <w:t xml:space="preserve">sąlygų </w:t>
            </w:r>
            <w:r w:rsidRPr="08705D3F">
              <w:rPr>
                <w:rFonts w:ascii="Arial" w:hAnsi="Arial" w:cs="Arial"/>
                <w:sz w:val="20"/>
                <w:szCs w:val="20"/>
              </w:rPr>
              <w:t xml:space="preserve">projekto </w:t>
            </w:r>
            <w:r w:rsidR="26BD979D" w:rsidRPr="08705D3F">
              <w:rPr>
                <w:rFonts w:ascii="Arial" w:hAnsi="Arial" w:cs="Arial"/>
                <w:sz w:val="20"/>
                <w:szCs w:val="20"/>
              </w:rPr>
              <w:t>8 skyriuje</w:t>
            </w:r>
            <w:r w:rsidRPr="08705D3F">
              <w:rPr>
                <w:rFonts w:ascii="Arial" w:hAnsi="Arial" w:cs="Arial"/>
                <w:sz w:val="20"/>
                <w:szCs w:val="20"/>
              </w:rPr>
              <w:t>.</w:t>
            </w:r>
          </w:p>
        </w:tc>
        <w:tc>
          <w:tcPr>
            <w:tcW w:w="7230" w:type="dxa"/>
            <w:gridSpan w:val="3"/>
          </w:tcPr>
          <w:p w14:paraId="34BD7764" w14:textId="264A4039" w:rsidR="00B5054B" w:rsidRPr="008E2BDF" w:rsidRDefault="101B520D" w:rsidP="00DC7A11">
            <w:pPr>
              <w:jc w:val="both"/>
              <w:rPr>
                <w:rFonts w:ascii="Arial" w:hAnsi="Arial" w:cs="Arial"/>
                <w:sz w:val="20"/>
                <w:szCs w:val="20"/>
              </w:rPr>
            </w:pPr>
            <w:r w:rsidRPr="08705D3F">
              <w:rPr>
                <w:rFonts w:ascii="Arial" w:hAnsi="Arial" w:cs="Arial"/>
                <w:sz w:val="20"/>
                <w:szCs w:val="20"/>
                <w:lang w:val="en-GB"/>
              </w:rPr>
              <w:t xml:space="preserve">The Contract is subject to the Contract performance security in the amount of </w:t>
            </w:r>
            <w:r w:rsidR="26BD979D" w:rsidRPr="08705D3F">
              <w:rPr>
                <w:rFonts w:ascii="Arial" w:hAnsi="Arial" w:cs="Arial"/>
                <w:sz w:val="20"/>
                <w:szCs w:val="20"/>
                <w:lang w:val="en-GB"/>
              </w:rPr>
              <w:t>5 (five percent) of the Initial Contract value without VAT</w:t>
            </w:r>
            <w:r w:rsidRPr="08705D3F">
              <w:rPr>
                <w:rFonts w:ascii="Arial" w:hAnsi="Arial" w:cs="Arial"/>
                <w:sz w:val="20"/>
                <w:szCs w:val="20"/>
                <w:lang w:val="en-GB"/>
              </w:rPr>
              <w:t xml:space="preserve">. The winning Supplier shall provide the Contract performance security before the date of conclusion of the Contract. </w:t>
            </w:r>
            <w:r w:rsidR="11011633" w:rsidRPr="08705D3F">
              <w:rPr>
                <w:rFonts w:ascii="Arial" w:hAnsi="Arial" w:cs="Arial"/>
                <w:sz w:val="20"/>
                <w:szCs w:val="20"/>
                <w:lang w:val="en-GB"/>
              </w:rPr>
              <w:t>Contract performance security</w:t>
            </w:r>
            <w:r w:rsidRPr="08705D3F">
              <w:rPr>
                <w:rFonts w:ascii="Arial" w:hAnsi="Arial" w:cs="Arial"/>
                <w:sz w:val="20"/>
                <w:szCs w:val="20"/>
                <w:lang w:val="en-GB"/>
              </w:rPr>
              <w:t xml:space="preserve"> requirements are specified in </w:t>
            </w:r>
            <w:r w:rsidR="26BD979D" w:rsidRPr="08705D3F">
              <w:rPr>
                <w:rFonts w:ascii="Arial" w:hAnsi="Arial" w:cs="Arial"/>
                <w:sz w:val="20"/>
                <w:szCs w:val="20"/>
                <w:lang w:val="en-GB"/>
              </w:rPr>
              <w:t>Chapter 8</w:t>
            </w:r>
            <w:r w:rsidRPr="08705D3F">
              <w:rPr>
                <w:rFonts w:ascii="Arial" w:hAnsi="Arial" w:cs="Arial"/>
                <w:sz w:val="20"/>
                <w:szCs w:val="20"/>
                <w:lang w:val="en-GB"/>
              </w:rPr>
              <w:t xml:space="preserve"> of the draft </w:t>
            </w:r>
            <w:r w:rsidR="26BD979D" w:rsidRPr="08705D3F">
              <w:rPr>
                <w:rFonts w:ascii="Arial" w:hAnsi="Arial" w:cs="Arial"/>
                <w:sz w:val="20"/>
                <w:szCs w:val="20"/>
                <w:lang w:val="en-GB"/>
              </w:rPr>
              <w:t xml:space="preserve">of the Special Conditions of the </w:t>
            </w:r>
            <w:r w:rsidRPr="08705D3F">
              <w:rPr>
                <w:rFonts w:ascii="Arial" w:hAnsi="Arial" w:cs="Arial"/>
                <w:sz w:val="20"/>
                <w:szCs w:val="20"/>
                <w:lang w:val="en-GB"/>
              </w:rPr>
              <w:t>Contract.</w:t>
            </w:r>
          </w:p>
        </w:tc>
      </w:tr>
      <w:tr w:rsidR="00C25074" w:rsidRPr="006C6662" w14:paraId="1A267A64" w14:textId="77777777" w:rsidTr="00B95F77">
        <w:tc>
          <w:tcPr>
            <w:tcW w:w="957" w:type="dxa"/>
          </w:tcPr>
          <w:p w14:paraId="15806B12" w14:textId="6281CF6F" w:rsidR="00C25074" w:rsidRPr="006C6662" w:rsidRDefault="00C40202" w:rsidP="00EC54B6">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5</w:t>
            </w:r>
            <w:r w:rsidR="00C25074" w:rsidRPr="006C6662">
              <w:rPr>
                <w:rFonts w:ascii="Arial" w:hAnsi="Arial" w:cs="Arial"/>
                <w:sz w:val="20"/>
                <w:szCs w:val="20"/>
              </w:rPr>
              <w:t>.</w:t>
            </w:r>
          </w:p>
        </w:tc>
        <w:tc>
          <w:tcPr>
            <w:tcW w:w="13498" w:type="dxa"/>
            <w:gridSpan w:val="6"/>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8" w:name="_Toc188277930"/>
            <w:bookmarkStart w:id="49" w:name="_Toc188277945"/>
            <w:r w:rsidRPr="00E03A34">
              <w:rPr>
                <w:rStyle w:val="Heading1Char"/>
              </w:rPr>
              <w:t>PRELIMINARUS PIRKIMO PROCEDŪRŲ VYKDYMO GRAFIKAS</w:t>
            </w:r>
            <w:bookmarkEnd w:id="48"/>
            <w:bookmarkEnd w:id="49"/>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0B95F77">
        <w:trPr>
          <w:trHeight w:val="191"/>
        </w:trPr>
        <w:tc>
          <w:tcPr>
            <w:tcW w:w="957" w:type="dxa"/>
          </w:tcPr>
          <w:p w14:paraId="0F1CE568" w14:textId="74098EC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EF4C04">
              <w:rPr>
                <w:rFonts w:ascii="Arial" w:hAnsi="Arial" w:cs="Arial"/>
                <w:color w:val="000000" w:themeColor="text1"/>
                <w:sz w:val="20"/>
                <w:szCs w:val="20"/>
              </w:rPr>
              <w:t>5</w:t>
            </w:r>
            <w:r>
              <w:rPr>
                <w:rFonts w:ascii="Arial" w:hAnsi="Arial" w:cs="Arial"/>
                <w:color w:val="000000" w:themeColor="text1"/>
                <w:sz w:val="20"/>
                <w:szCs w:val="20"/>
              </w:rPr>
              <w:t>.1.</w:t>
            </w:r>
          </w:p>
        </w:tc>
        <w:tc>
          <w:tcPr>
            <w:tcW w:w="6268" w:type="dxa"/>
            <w:gridSpan w:val="3"/>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230"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0B95F77">
        <w:trPr>
          <w:trHeight w:val="191"/>
        </w:trPr>
        <w:tc>
          <w:tcPr>
            <w:tcW w:w="957" w:type="dxa"/>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268" w:type="dxa"/>
            <w:gridSpan w:val="3"/>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130"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3100" w:type="dxa"/>
            <w:vAlign w:val="center"/>
          </w:tcPr>
          <w:p w14:paraId="4EC2B0EC" w14:textId="436B608D" w:rsidR="003E5A34" w:rsidRPr="006C6662" w:rsidRDefault="003E5A34" w:rsidP="003E5A34">
            <w:pPr>
              <w:rPr>
                <w:rFonts w:ascii="Arial" w:hAnsi="Arial" w:cs="Arial"/>
                <w:color w:val="FF0000"/>
                <w:sz w:val="20"/>
                <w:szCs w:val="20"/>
              </w:rPr>
            </w:pPr>
            <w:r w:rsidRPr="000347E4">
              <w:rPr>
                <w:rFonts w:ascii="Arial" w:hAnsi="Arial" w:cs="Arial"/>
                <w:b/>
                <w:color w:val="000000" w:themeColor="text1"/>
                <w:sz w:val="20"/>
                <w:szCs w:val="20"/>
                <w:lang w:eastAsia="lt-LT"/>
              </w:rPr>
              <w:t xml:space="preserve">Preliminari pabaigos data / </w:t>
            </w:r>
            <w:r w:rsidRPr="000347E4">
              <w:rPr>
                <w:rFonts w:ascii="Arial" w:hAnsi="Arial" w:cs="Arial"/>
                <w:b/>
                <w:color w:val="000000" w:themeColor="text1"/>
                <w:sz w:val="20"/>
                <w:szCs w:val="20"/>
                <w:lang w:val="en-US" w:eastAsia="lt-LT"/>
              </w:rPr>
              <w:t>Preliminary end date</w:t>
            </w:r>
          </w:p>
        </w:tc>
      </w:tr>
      <w:tr w:rsidR="007816CF" w:rsidRPr="006C6662" w14:paraId="60D21114" w14:textId="77777777" w:rsidTr="00B95F77">
        <w:trPr>
          <w:trHeight w:val="191"/>
        </w:trPr>
        <w:tc>
          <w:tcPr>
            <w:tcW w:w="957" w:type="dxa"/>
          </w:tcPr>
          <w:p w14:paraId="0257AC64" w14:textId="59514965" w:rsidR="007816CF" w:rsidRPr="006C6662" w:rsidRDefault="007816CF" w:rsidP="007816CF">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5</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268" w:type="dxa"/>
            <w:gridSpan w:val="3"/>
            <w:vAlign w:val="center"/>
          </w:tcPr>
          <w:p w14:paraId="787D26B5" w14:textId="5AF30E1D" w:rsidR="007816CF" w:rsidRPr="006C6662" w:rsidRDefault="007816CF" w:rsidP="007816CF">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130" w:type="dxa"/>
            <w:gridSpan w:val="2"/>
            <w:vAlign w:val="center"/>
          </w:tcPr>
          <w:p w14:paraId="7442D84D" w14:textId="397144DA" w:rsidR="007816CF" w:rsidRPr="006C6662" w:rsidRDefault="007816CF" w:rsidP="007816CF">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3100" w:type="dxa"/>
            <w:vAlign w:val="center"/>
          </w:tcPr>
          <w:p w14:paraId="4370FE21" w14:textId="0941AB60"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2025-12-22</w:t>
            </w:r>
          </w:p>
        </w:tc>
      </w:tr>
      <w:tr w:rsidR="007816CF" w:rsidRPr="006C6662" w14:paraId="2ECF3B76" w14:textId="77777777" w:rsidTr="00B95F77">
        <w:trPr>
          <w:trHeight w:val="191"/>
        </w:trPr>
        <w:tc>
          <w:tcPr>
            <w:tcW w:w="957" w:type="dxa"/>
          </w:tcPr>
          <w:p w14:paraId="6A7D9BA3" w14:textId="376524D4"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268" w:type="dxa"/>
            <w:gridSpan w:val="3"/>
            <w:vAlign w:val="center"/>
          </w:tcPr>
          <w:p w14:paraId="6FC89C92"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130" w:type="dxa"/>
            <w:gridSpan w:val="2"/>
            <w:vAlign w:val="center"/>
          </w:tcPr>
          <w:p w14:paraId="7E2B7D81" w14:textId="392DCBE0"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3100" w:type="dxa"/>
            <w:vAlign w:val="center"/>
          </w:tcPr>
          <w:p w14:paraId="657AB06D" w14:textId="68D011A4"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2026-01-2</w:t>
            </w:r>
            <w:r w:rsidR="0077457B">
              <w:rPr>
                <w:rFonts w:ascii="Arial" w:hAnsi="Arial" w:cs="Arial"/>
                <w:color w:val="000000" w:themeColor="text1"/>
                <w:sz w:val="20"/>
                <w:szCs w:val="20"/>
              </w:rPr>
              <w:t>6</w:t>
            </w:r>
          </w:p>
        </w:tc>
      </w:tr>
      <w:tr w:rsidR="007816CF" w:rsidRPr="006C6662" w14:paraId="61B80EB3" w14:textId="77777777" w:rsidTr="00B95F77">
        <w:trPr>
          <w:trHeight w:val="191"/>
        </w:trPr>
        <w:tc>
          <w:tcPr>
            <w:tcW w:w="957" w:type="dxa"/>
          </w:tcPr>
          <w:p w14:paraId="5F28ECFD" w14:textId="1DC644E6"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268" w:type="dxa"/>
            <w:gridSpan w:val="3"/>
            <w:vAlign w:val="center"/>
          </w:tcPr>
          <w:p w14:paraId="40189EEB"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130" w:type="dxa"/>
            <w:gridSpan w:val="2"/>
            <w:vAlign w:val="center"/>
          </w:tcPr>
          <w:p w14:paraId="0B9584A0" w14:textId="2CF320A0"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3100" w:type="dxa"/>
            <w:vAlign w:val="center"/>
          </w:tcPr>
          <w:p w14:paraId="020DAD25" w14:textId="3919E662"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2026-01-2</w:t>
            </w:r>
            <w:r w:rsidR="0077457B">
              <w:rPr>
                <w:rFonts w:ascii="Arial" w:hAnsi="Arial" w:cs="Arial"/>
                <w:color w:val="000000" w:themeColor="text1"/>
                <w:sz w:val="20"/>
                <w:szCs w:val="20"/>
              </w:rPr>
              <w:t>9</w:t>
            </w:r>
          </w:p>
        </w:tc>
      </w:tr>
      <w:tr w:rsidR="007816CF" w:rsidRPr="006C6662" w14:paraId="0CC00016" w14:textId="77777777" w:rsidTr="00B95F77">
        <w:trPr>
          <w:trHeight w:val="191"/>
        </w:trPr>
        <w:tc>
          <w:tcPr>
            <w:tcW w:w="957" w:type="dxa"/>
          </w:tcPr>
          <w:p w14:paraId="6D18D3F3" w14:textId="7C297CC5"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268" w:type="dxa"/>
            <w:gridSpan w:val="3"/>
            <w:vAlign w:val="center"/>
          </w:tcPr>
          <w:p w14:paraId="6C8809D6" w14:textId="7ADAE1F2"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130" w:type="dxa"/>
            <w:gridSpan w:val="2"/>
            <w:vAlign w:val="center"/>
          </w:tcPr>
          <w:p w14:paraId="39EE3A9F" w14:textId="06376236"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Initial Tenders</w:t>
            </w:r>
          </w:p>
        </w:tc>
        <w:tc>
          <w:tcPr>
            <w:tcW w:w="3100" w:type="dxa"/>
            <w:vAlign w:val="center"/>
          </w:tcPr>
          <w:p w14:paraId="034BC48D" w14:textId="6BA066C4"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2026-01-</w:t>
            </w:r>
            <w:r w:rsidR="0077457B">
              <w:rPr>
                <w:rFonts w:ascii="Arial" w:hAnsi="Arial" w:cs="Arial"/>
                <w:color w:val="000000" w:themeColor="text1"/>
                <w:sz w:val="20"/>
                <w:szCs w:val="20"/>
              </w:rPr>
              <w:t>30</w:t>
            </w:r>
          </w:p>
        </w:tc>
      </w:tr>
      <w:tr w:rsidR="007816CF" w:rsidRPr="006C6662" w14:paraId="0301A4FF" w14:textId="77777777" w:rsidTr="00B95F77">
        <w:trPr>
          <w:trHeight w:val="191"/>
        </w:trPr>
        <w:tc>
          <w:tcPr>
            <w:tcW w:w="957" w:type="dxa"/>
          </w:tcPr>
          <w:p w14:paraId="3CCFFB93" w14:textId="673489DF"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268" w:type="dxa"/>
            <w:gridSpan w:val="3"/>
            <w:vAlign w:val="center"/>
          </w:tcPr>
          <w:p w14:paraId="11F30DFD"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130" w:type="dxa"/>
            <w:gridSpan w:val="2"/>
            <w:vAlign w:val="center"/>
          </w:tcPr>
          <w:p w14:paraId="346C5410" w14:textId="15BF5B0E"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3100" w:type="dxa"/>
            <w:vAlign w:val="center"/>
          </w:tcPr>
          <w:p w14:paraId="3AE1C9A5" w14:textId="15A9DD7B"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2026-02-1</w:t>
            </w:r>
            <w:r w:rsidR="0077457B">
              <w:rPr>
                <w:rFonts w:ascii="Arial" w:hAnsi="Arial" w:cs="Arial"/>
                <w:color w:val="000000" w:themeColor="text1"/>
                <w:sz w:val="20"/>
                <w:szCs w:val="20"/>
              </w:rPr>
              <w:t>3</w:t>
            </w:r>
          </w:p>
        </w:tc>
      </w:tr>
      <w:tr w:rsidR="007816CF" w:rsidRPr="006C6662" w14:paraId="37D0261B" w14:textId="77777777" w:rsidTr="00B95F77">
        <w:trPr>
          <w:trHeight w:val="191"/>
        </w:trPr>
        <w:tc>
          <w:tcPr>
            <w:tcW w:w="957" w:type="dxa"/>
          </w:tcPr>
          <w:p w14:paraId="71238D3F" w14:textId="62E5D171"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268" w:type="dxa"/>
            <w:gridSpan w:val="3"/>
            <w:vAlign w:val="center"/>
          </w:tcPr>
          <w:p w14:paraId="7BEE9615"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130" w:type="dxa"/>
            <w:gridSpan w:val="2"/>
            <w:vAlign w:val="center"/>
          </w:tcPr>
          <w:p w14:paraId="0B009FA4" w14:textId="6914ECB8"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3100" w:type="dxa"/>
            <w:vAlign w:val="center"/>
          </w:tcPr>
          <w:p w14:paraId="31F8FB5E" w14:textId="56E4E6A7"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w:t>
            </w:r>
            <w:r w:rsidR="00872D64">
              <w:rPr>
                <w:rFonts w:ascii="Arial" w:hAnsi="Arial" w:cs="Arial"/>
                <w:color w:val="000000" w:themeColor="text1"/>
                <w:sz w:val="20"/>
                <w:szCs w:val="20"/>
              </w:rPr>
              <w:t>3</w:t>
            </w:r>
            <w:r w:rsidRPr="00BA4921">
              <w:rPr>
                <w:rFonts w:ascii="Arial" w:hAnsi="Arial" w:cs="Arial"/>
                <w:color w:val="000000" w:themeColor="text1"/>
                <w:sz w:val="20"/>
                <w:szCs w:val="20"/>
              </w:rPr>
              <w:t>-</w:t>
            </w:r>
            <w:r w:rsidR="00872D64">
              <w:rPr>
                <w:rFonts w:ascii="Arial" w:hAnsi="Arial" w:cs="Arial"/>
                <w:color w:val="000000" w:themeColor="text1"/>
                <w:sz w:val="20"/>
                <w:szCs w:val="20"/>
              </w:rPr>
              <w:t>03</w:t>
            </w:r>
          </w:p>
        </w:tc>
      </w:tr>
      <w:tr w:rsidR="007816CF" w:rsidRPr="006C6662" w14:paraId="0AB34558" w14:textId="77777777" w:rsidTr="00B95F77">
        <w:trPr>
          <w:trHeight w:val="191"/>
        </w:trPr>
        <w:tc>
          <w:tcPr>
            <w:tcW w:w="957" w:type="dxa"/>
          </w:tcPr>
          <w:p w14:paraId="4752B54C" w14:textId="236B869D"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268" w:type="dxa"/>
            <w:gridSpan w:val="3"/>
            <w:vAlign w:val="center"/>
          </w:tcPr>
          <w:p w14:paraId="4B01F622"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130" w:type="dxa"/>
            <w:gridSpan w:val="2"/>
            <w:vAlign w:val="center"/>
          </w:tcPr>
          <w:p w14:paraId="254C41CE" w14:textId="62CA375E"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3100" w:type="dxa"/>
            <w:vAlign w:val="center"/>
          </w:tcPr>
          <w:p w14:paraId="7985524D" w14:textId="1D17A51A"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2026-03-2</w:t>
            </w:r>
            <w:r w:rsidR="00872D64">
              <w:rPr>
                <w:rFonts w:ascii="Arial" w:hAnsi="Arial" w:cs="Arial"/>
                <w:color w:val="000000" w:themeColor="text1"/>
                <w:sz w:val="20"/>
                <w:szCs w:val="20"/>
              </w:rPr>
              <w:t>4</w:t>
            </w:r>
          </w:p>
        </w:tc>
      </w:tr>
      <w:tr w:rsidR="007816CF" w:rsidRPr="006C6662" w14:paraId="22510690" w14:textId="77777777" w:rsidTr="00B95F77">
        <w:trPr>
          <w:trHeight w:val="191"/>
        </w:trPr>
        <w:tc>
          <w:tcPr>
            <w:tcW w:w="957" w:type="dxa"/>
          </w:tcPr>
          <w:p w14:paraId="1A77EDB4" w14:textId="031A5CF2"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268" w:type="dxa"/>
            <w:gridSpan w:val="3"/>
            <w:vAlign w:val="center"/>
          </w:tcPr>
          <w:p w14:paraId="05E6D6BB" w14:textId="7B98C8F4"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130" w:type="dxa"/>
            <w:gridSpan w:val="2"/>
            <w:vAlign w:val="center"/>
          </w:tcPr>
          <w:p w14:paraId="03C86A3A" w14:textId="02BAF9E7"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Final Tenders</w:t>
            </w:r>
          </w:p>
        </w:tc>
        <w:tc>
          <w:tcPr>
            <w:tcW w:w="3100" w:type="dxa"/>
            <w:vAlign w:val="center"/>
          </w:tcPr>
          <w:p w14:paraId="3A9FDF94" w14:textId="0F9F0537"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2026-03-</w:t>
            </w:r>
            <w:r w:rsidR="00872D64">
              <w:rPr>
                <w:rFonts w:ascii="Arial" w:hAnsi="Arial" w:cs="Arial"/>
                <w:color w:val="000000" w:themeColor="text1"/>
                <w:sz w:val="20"/>
                <w:szCs w:val="20"/>
              </w:rPr>
              <w:t>30</w:t>
            </w:r>
          </w:p>
        </w:tc>
      </w:tr>
      <w:tr w:rsidR="007816CF" w:rsidRPr="006C6662" w14:paraId="70F47D8D" w14:textId="77777777" w:rsidTr="00B95F77">
        <w:trPr>
          <w:trHeight w:val="191"/>
        </w:trPr>
        <w:tc>
          <w:tcPr>
            <w:tcW w:w="957" w:type="dxa"/>
          </w:tcPr>
          <w:p w14:paraId="197574F7" w14:textId="4C66EB65"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268" w:type="dxa"/>
            <w:gridSpan w:val="3"/>
            <w:vAlign w:val="center"/>
          </w:tcPr>
          <w:p w14:paraId="4A14F97A"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130" w:type="dxa"/>
            <w:gridSpan w:val="2"/>
            <w:vAlign w:val="center"/>
          </w:tcPr>
          <w:p w14:paraId="21B39DAE" w14:textId="5A11C3D8"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Final Tenders</w:t>
            </w:r>
          </w:p>
        </w:tc>
        <w:tc>
          <w:tcPr>
            <w:tcW w:w="3100" w:type="dxa"/>
            <w:vAlign w:val="center"/>
          </w:tcPr>
          <w:p w14:paraId="02B4E652" w14:textId="7DCCA18D"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2026-04-2</w:t>
            </w:r>
            <w:r w:rsidR="00872D64">
              <w:rPr>
                <w:rFonts w:ascii="Arial" w:hAnsi="Arial" w:cs="Arial"/>
                <w:color w:val="000000" w:themeColor="text1"/>
                <w:sz w:val="20"/>
                <w:szCs w:val="20"/>
              </w:rPr>
              <w:t>7</w:t>
            </w:r>
          </w:p>
        </w:tc>
      </w:tr>
      <w:tr w:rsidR="007816CF" w:rsidRPr="006C6662" w14:paraId="13F27718" w14:textId="77777777" w:rsidTr="00B95F77">
        <w:trPr>
          <w:trHeight w:val="191"/>
        </w:trPr>
        <w:tc>
          <w:tcPr>
            <w:tcW w:w="957" w:type="dxa"/>
          </w:tcPr>
          <w:p w14:paraId="6E81790B" w14:textId="6AD5CCFF"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268" w:type="dxa"/>
            <w:gridSpan w:val="3"/>
            <w:vAlign w:val="center"/>
          </w:tcPr>
          <w:p w14:paraId="780D7E46" w14:textId="77777777"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130" w:type="dxa"/>
            <w:gridSpan w:val="2"/>
            <w:vAlign w:val="center"/>
          </w:tcPr>
          <w:p w14:paraId="38B23732" w14:textId="769326C2"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3100" w:type="dxa"/>
            <w:vAlign w:val="center"/>
          </w:tcPr>
          <w:p w14:paraId="27FC4511" w14:textId="6AACE07A"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2026-05-2</w:t>
            </w:r>
            <w:r w:rsidR="00872D64">
              <w:rPr>
                <w:rFonts w:ascii="Arial" w:hAnsi="Arial" w:cs="Arial"/>
                <w:color w:val="000000" w:themeColor="text1"/>
                <w:sz w:val="20"/>
                <w:szCs w:val="20"/>
              </w:rPr>
              <w:t>9</w:t>
            </w:r>
          </w:p>
        </w:tc>
      </w:tr>
      <w:tr w:rsidR="007816CF" w:rsidRPr="006C6662" w14:paraId="1559569E" w14:textId="77777777" w:rsidTr="00B95F77">
        <w:trPr>
          <w:trHeight w:val="191"/>
        </w:trPr>
        <w:tc>
          <w:tcPr>
            <w:tcW w:w="957" w:type="dxa"/>
          </w:tcPr>
          <w:p w14:paraId="57CF85FF" w14:textId="01455650"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5</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268" w:type="dxa"/>
            <w:gridSpan w:val="3"/>
            <w:vAlign w:val="center"/>
          </w:tcPr>
          <w:p w14:paraId="4F545CE8" w14:textId="5FA5F6BA" w:rsidR="007816CF" w:rsidRPr="006C6662" w:rsidRDefault="007816CF" w:rsidP="007816CF">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130" w:type="dxa"/>
            <w:gridSpan w:val="2"/>
            <w:vAlign w:val="center"/>
          </w:tcPr>
          <w:p w14:paraId="727CFEE1" w14:textId="0642E9E6" w:rsidR="007816CF" w:rsidRPr="006C6662" w:rsidRDefault="007816CF" w:rsidP="007816CF">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3100" w:type="dxa"/>
            <w:vAlign w:val="center"/>
          </w:tcPr>
          <w:p w14:paraId="404AEC55" w14:textId="77918BE0" w:rsidR="007816CF" w:rsidRPr="00BA4921" w:rsidRDefault="007816CF" w:rsidP="007816CF">
            <w:pPr>
              <w:jc w:val="center"/>
              <w:rPr>
                <w:rFonts w:ascii="Arial" w:hAnsi="Arial" w:cs="Arial"/>
                <w:color w:val="000000" w:themeColor="text1"/>
                <w:sz w:val="20"/>
                <w:szCs w:val="20"/>
                <w:highlight w:val="yellow"/>
              </w:rPr>
            </w:pPr>
            <w:r w:rsidRPr="00BA4921">
              <w:rPr>
                <w:rFonts w:ascii="Arial" w:hAnsi="Arial" w:cs="Arial"/>
                <w:color w:val="000000" w:themeColor="text1"/>
                <w:sz w:val="20"/>
                <w:szCs w:val="20"/>
              </w:rPr>
              <w:t>2026-07-</w:t>
            </w:r>
            <w:r w:rsidR="00872D64">
              <w:rPr>
                <w:rFonts w:ascii="Arial" w:hAnsi="Arial" w:cs="Arial"/>
                <w:color w:val="000000" w:themeColor="text1"/>
                <w:sz w:val="20"/>
                <w:szCs w:val="20"/>
              </w:rPr>
              <w:t>20</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49AA53D">
        <w:tc>
          <w:tcPr>
            <w:tcW w:w="895" w:type="dxa"/>
          </w:tcPr>
          <w:p w14:paraId="6C2DCB0A" w14:textId="75422BA9" w:rsidR="0078773B" w:rsidRPr="006C6662" w:rsidRDefault="00C40202">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6</w:t>
            </w:r>
            <w:r w:rsidR="0078773B" w:rsidRPr="006C6662">
              <w:rPr>
                <w:rFonts w:ascii="Arial" w:hAnsi="Arial" w:cs="Arial"/>
                <w:sz w:val="20"/>
                <w:szCs w:val="20"/>
              </w:rPr>
              <w:t>.</w:t>
            </w:r>
          </w:p>
        </w:tc>
        <w:tc>
          <w:tcPr>
            <w:tcW w:w="6188" w:type="dxa"/>
            <w:vAlign w:val="center"/>
          </w:tcPr>
          <w:p w14:paraId="33D33399" w14:textId="6B3B6E39" w:rsidR="0078773B" w:rsidRPr="006C6662" w:rsidRDefault="0078773B" w:rsidP="0032332E">
            <w:pPr>
              <w:spacing w:before="120" w:after="120"/>
              <w:jc w:val="center"/>
              <w:rPr>
                <w:rFonts w:ascii="Arial" w:hAnsi="Arial" w:cs="Arial"/>
                <w:sz w:val="20"/>
                <w:szCs w:val="20"/>
              </w:rPr>
            </w:pPr>
            <w:bookmarkStart w:id="50" w:name="_Toc188277931"/>
            <w:bookmarkStart w:id="51" w:name="_Toc188277946"/>
            <w:r w:rsidRPr="00E03A34">
              <w:rPr>
                <w:rStyle w:val="Heading1Char"/>
              </w:rPr>
              <w:t>PRIEDAI</w:t>
            </w:r>
            <w:bookmarkEnd w:id="50"/>
            <w:bookmarkEnd w:id="51"/>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49AA53D">
        <w:tc>
          <w:tcPr>
            <w:tcW w:w="895" w:type="dxa"/>
          </w:tcPr>
          <w:p w14:paraId="34561142" w14:textId="020200C8" w:rsidR="0078773B" w:rsidRPr="006C6662" w:rsidRDefault="00EF4C04">
            <w:pPr>
              <w:rPr>
                <w:rFonts w:ascii="Arial" w:hAnsi="Arial" w:cs="Arial"/>
                <w:sz w:val="20"/>
                <w:szCs w:val="20"/>
              </w:rPr>
            </w:pPr>
            <w:r>
              <w:rPr>
                <w:rFonts w:ascii="Arial" w:hAnsi="Arial" w:cs="Arial"/>
                <w:sz w:val="20"/>
                <w:szCs w:val="20"/>
              </w:rPr>
              <w:t>16</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49AA53D">
        <w:tc>
          <w:tcPr>
            <w:tcW w:w="7083" w:type="dxa"/>
            <w:gridSpan w:val="2"/>
          </w:tcPr>
          <w:p w14:paraId="7EDA1CD9"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lastRenderedPageBreak/>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2" w:name="_Ref274738013"/>
            <w:bookmarkStart w:id="53" w:name="_Ref316455210"/>
            <w:r w:rsidRPr="006C6662">
              <w:rPr>
                <w:rFonts w:ascii="Arial" w:hAnsi="Arial" w:cs="Arial"/>
                <w:color w:val="000000" w:themeColor="text1"/>
                <w:sz w:val="20"/>
                <w:szCs w:val="20"/>
                <w:lang w:val="en-GB"/>
              </w:rPr>
              <w:t xml:space="preserve">Annex 1 – Application form. </w:t>
            </w:r>
            <w:bookmarkEnd w:id="52"/>
            <w:bookmarkEnd w:id="53"/>
          </w:p>
        </w:tc>
      </w:tr>
      <w:tr w:rsidR="0078773B" w:rsidRPr="006C6662" w14:paraId="0DB6CEB9" w14:textId="77777777" w:rsidTr="049AA53D">
        <w:tc>
          <w:tcPr>
            <w:tcW w:w="7083" w:type="dxa"/>
            <w:gridSpan w:val="2"/>
          </w:tcPr>
          <w:p w14:paraId="12DA7831"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49AA53D">
        <w:tc>
          <w:tcPr>
            <w:tcW w:w="7083" w:type="dxa"/>
            <w:gridSpan w:val="2"/>
          </w:tcPr>
          <w:p w14:paraId="39254D79" w14:textId="2F18E788"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3 priedas – EBVPD forma</w:t>
            </w:r>
            <w:r w:rsidR="00AD5D48">
              <w:rPr>
                <w:rFonts w:ascii="Arial" w:hAnsi="Arial" w:cs="Arial"/>
                <w:sz w:val="20"/>
                <w:szCs w:val="20"/>
              </w:rPr>
              <w:t>.</w:t>
            </w:r>
          </w:p>
        </w:tc>
        <w:tc>
          <w:tcPr>
            <w:tcW w:w="7338" w:type="dxa"/>
          </w:tcPr>
          <w:p w14:paraId="6719F29F" w14:textId="6A1A7483"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3 – ESPD form</w:t>
            </w:r>
            <w:r w:rsidR="00AD5D48">
              <w:rPr>
                <w:rFonts w:ascii="Arial" w:hAnsi="Arial" w:cs="Arial"/>
                <w:color w:val="000000" w:themeColor="text1"/>
                <w:sz w:val="20"/>
                <w:szCs w:val="20"/>
                <w:lang w:val="en-GB"/>
              </w:rPr>
              <w:t>.</w:t>
            </w:r>
          </w:p>
        </w:tc>
      </w:tr>
      <w:tr w:rsidR="0078773B" w:rsidRPr="006C6662" w14:paraId="1D4AD78C" w14:textId="77777777" w:rsidTr="049AA53D">
        <w:tc>
          <w:tcPr>
            <w:tcW w:w="7083" w:type="dxa"/>
            <w:gridSpan w:val="2"/>
          </w:tcPr>
          <w:p w14:paraId="152A5E38" w14:textId="77777777" w:rsidR="0078773B" w:rsidRPr="006C6662" w:rsidRDefault="0078773B">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49AA53D">
        <w:tc>
          <w:tcPr>
            <w:tcW w:w="7083" w:type="dxa"/>
            <w:gridSpan w:val="2"/>
          </w:tcPr>
          <w:p w14:paraId="5B3BD193" w14:textId="77777777"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49AA53D">
        <w:tc>
          <w:tcPr>
            <w:tcW w:w="7083" w:type="dxa"/>
            <w:gridSpan w:val="2"/>
          </w:tcPr>
          <w:p w14:paraId="384FD096" w14:textId="2C2F14AB" w:rsidR="0078773B" w:rsidRPr="006C6662" w:rsidRDefault="0078773B">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w:t>
            </w:r>
            <w:r w:rsidR="006C005D">
              <w:rPr>
                <w:rFonts w:ascii="Arial" w:hAnsi="Arial" w:cs="Arial"/>
                <w:sz w:val="20"/>
                <w:szCs w:val="20"/>
              </w:rPr>
              <w:t xml:space="preserve"> ir</w:t>
            </w:r>
            <w:r w:rsidRPr="006C6662">
              <w:rPr>
                <w:rFonts w:ascii="Arial" w:hAnsi="Arial" w:cs="Arial"/>
                <w:sz w:val="20"/>
                <w:szCs w:val="20"/>
              </w:rPr>
              <w:t xml:space="preserve"> Subtiekėjus.</w:t>
            </w:r>
          </w:p>
        </w:tc>
        <w:tc>
          <w:tcPr>
            <w:tcW w:w="7338" w:type="dxa"/>
          </w:tcPr>
          <w:p w14:paraId="6901D27F" w14:textId="4DBC6605"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Annex 6 – Information about the economic entity whose capacities are intended to be relied upon</w:t>
            </w:r>
            <w:r w:rsidR="006C005D">
              <w:rPr>
                <w:rFonts w:ascii="Arial" w:hAnsi="Arial" w:cs="Arial"/>
                <w:color w:val="000000" w:themeColor="text1"/>
                <w:sz w:val="20"/>
                <w:szCs w:val="20"/>
                <w:lang w:val="en-GB"/>
              </w:rPr>
              <w:t xml:space="preserve"> and</w:t>
            </w:r>
            <w:r w:rsidRPr="006C6662">
              <w:rPr>
                <w:rFonts w:ascii="Arial" w:hAnsi="Arial" w:cs="Arial"/>
                <w:color w:val="000000" w:themeColor="text1"/>
                <w:sz w:val="20"/>
                <w:szCs w:val="20"/>
                <w:lang w:val="en-GB"/>
              </w:rPr>
              <w:t xml:space="preserve">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w:t>
            </w:r>
            <w:r w:rsidR="006C005D">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w:t>
            </w:r>
          </w:p>
        </w:tc>
      </w:tr>
      <w:tr w:rsidR="00AD5D48" w:rsidRPr="00AD5D48" w14:paraId="2155B146" w14:textId="77777777" w:rsidTr="049AA53D">
        <w:tc>
          <w:tcPr>
            <w:tcW w:w="7083" w:type="dxa"/>
            <w:gridSpan w:val="2"/>
          </w:tcPr>
          <w:p w14:paraId="2CD822A3" w14:textId="0A2B70D4" w:rsidR="00093FB5" w:rsidRPr="00AD5D48" w:rsidRDefault="003F2180" w:rsidP="00093FB5">
            <w:pPr>
              <w:pStyle w:val="ListParagraph"/>
              <w:spacing w:after="60"/>
              <w:ind w:left="0"/>
              <w:jc w:val="both"/>
              <w:rPr>
                <w:rFonts w:ascii="Arial" w:hAnsi="Arial" w:cs="Arial"/>
                <w:sz w:val="20"/>
                <w:szCs w:val="20"/>
              </w:rPr>
            </w:pPr>
            <w:r>
              <w:rPr>
                <w:rFonts w:ascii="Arial" w:hAnsi="Arial" w:cs="Arial"/>
                <w:sz w:val="20"/>
                <w:szCs w:val="20"/>
              </w:rPr>
              <w:t>7</w:t>
            </w:r>
            <w:r w:rsidR="00093FB5" w:rsidRPr="00AD5D48">
              <w:rPr>
                <w:rFonts w:ascii="Arial" w:hAnsi="Arial" w:cs="Arial"/>
                <w:sz w:val="20"/>
                <w:szCs w:val="20"/>
              </w:rPr>
              <w:t xml:space="preserve"> priedas </w:t>
            </w:r>
            <w:r w:rsidR="00F97BFE" w:rsidRPr="00AD5D48">
              <w:rPr>
                <w:rFonts w:ascii="Arial" w:hAnsi="Arial" w:cs="Arial"/>
                <w:sz w:val="20"/>
                <w:szCs w:val="20"/>
              </w:rPr>
              <w:t xml:space="preserve">– </w:t>
            </w:r>
            <w:r w:rsidR="00093FB5" w:rsidRPr="00AD5D48">
              <w:rPr>
                <w:rFonts w:ascii="Arial" w:hAnsi="Arial" w:cs="Arial"/>
                <w:sz w:val="20"/>
                <w:szCs w:val="20"/>
              </w:rPr>
              <w:t xml:space="preserve"> Konfidenciali informacija (bus prašoma pateikti tik galimo laimėtojo/laimėtojo).</w:t>
            </w:r>
          </w:p>
        </w:tc>
        <w:tc>
          <w:tcPr>
            <w:tcW w:w="7338" w:type="dxa"/>
          </w:tcPr>
          <w:p w14:paraId="7AB58900" w14:textId="33E4C44C" w:rsidR="00093FB5" w:rsidRPr="00AD5D48" w:rsidRDefault="00093FB5" w:rsidP="00093FB5">
            <w:pPr>
              <w:tabs>
                <w:tab w:val="left" w:pos="567"/>
              </w:tabs>
              <w:jc w:val="both"/>
              <w:rPr>
                <w:rFonts w:ascii="Arial" w:hAnsi="Arial" w:cs="Arial"/>
                <w:sz w:val="20"/>
                <w:szCs w:val="20"/>
              </w:rPr>
            </w:pPr>
            <w:r w:rsidRPr="00AD5D48">
              <w:rPr>
                <w:rFonts w:ascii="Arial" w:hAnsi="Arial" w:cs="Arial"/>
                <w:sz w:val="20"/>
                <w:szCs w:val="20"/>
                <w:lang w:val="en-GB"/>
              </w:rPr>
              <w:t xml:space="preserve">Annex </w:t>
            </w:r>
            <w:r w:rsidR="003F2180">
              <w:rPr>
                <w:rFonts w:ascii="Arial" w:hAnsi="Arial" w:cs="Arial"/>
                <w:sz w:val="20"/>
                <w:szCs w:val="20"/>
                <w:lang w:val="en-GB"/>
              </w:rPr>
              <w:t>7</w:t>
            </w:r>
            <w:r w:rsidR="00F97BFE" w:rsidRPr="00AD5D48">
              <w:rPr>
                <w:rFonts w:ascii="Arial" w:hAnsi="Arial" w:cs="Arial"/>
                <w:sz w:val="20"/>
                <w:szCs w:val="20"/>
                <w:lang w:val="en-GB"/>
              </w:rPr>
              <w:t xml:space="preserve"> </w:t>
            </w:r>
            <w:r w:rsidRPr="00AD5D48">
              <w:rPr>
                <w:rFonts w:ascii="Arial" w:hAnsi="Arial" w:cs="Arial"/>
                <w:sz w:val="20"/>
                <w:szCs w:val="20"/>
                <w:lang w:val="en-GB"/>
              </w:rPr>
              <w:t>– Confidential information (only the potential successful Tenderer will be asked to submit).</w:t>
            </w:r>
          </w:p>
        </w:tc>
      </w:tr>
      <w:tr w:rsidR="008E2BDF" w:rsidRPr="008E2BDF" w14:paraId="79C1C991" w14:textId="77777777" w:rsidTr="049AA53D">
        <w:tc>
          <w:tcPr>
            <w:tcW w:w="7083" w:type="dxa"/>
            <w:gridSpan w:val="2"/>
          </w:tcPr>
          <w:p w14:paraId="6F7E9009" w14:textId="69EA8A5B" w:rsidR="00093FB5" w:rsidRPr="008E2BDF" w:rsidRDefault="003F2180" w:rsidP="00093FB5">
            <w:pPr>
              <w:tabs>
                <w:tab w:val="left" w:pos="567"/>
              </w:tabs>
              <w:jc w:val="both"/>
              <w:rPr>
                <w:rFonts w:ascii="Arial" w:hAnsi="Arial" w:cs="Arial"/>
                <w:sz w:val="20"/>
                <w:szCs w:val="20"/>
              </w:rPr>
            </w:pPr>
            <w:r w:rsidRPr="008E2BDF">
              <w:rPr>
                <w:rFonts w:ascii="Arial" w:hAnsi="Arial" w:cs="Arial"/>
                <w:sz w:val="20"/>
                <w:szCs w:val="20"/>
              </w:rPr>
              <w:t>8</w:t>
            </w:r>
            <w:r w:rsidR="00093FB5" w:rsidRPr="008E2BDF">
              <w:rPr>
                <w:rFonts w:ascii="Arial" w:hAnsi="Arial" w:cs="Arial"/>
                <w:sz w:val="20"/>
                <w:szCs w:val="20"/>
              </w:rPr>
              <w:t xml:space="preserve"> priedas – Sutarčių sąrašo forma (bus prašoma pateikti tik galimo laimėtojo).</w:t>
            </w:r>
          </w:p>
        </w:tc>
        <w:tc>
          <w:tcPr>
            <w:tcW w:w="7338" w:type="dxa"/>
          </w:tcPr>
          <w:p w14:paraId="65689FA7" w14:textId="3614EA97" w:rsidR="00093FB5" w:rsidRPr="008E2BDF" w:rsidRDefault="00093FB5" w:rsidP="00093FB5">
            <w:pPr>
              <w:tabs>
                <w:tab w:val="left" w:pos="567"/>
              </w:tabs>
              <w:jc w:val="both"/>
              <w:rPr>
                <w:rFonts w:ascii="Arial" w:hAnsi="Arial" w:cs="Arial"/>
                <w:sz w:val="20"/>
                <w:szCs w:val="20"/>
                <w:lang w:val="en-GB"/>
              </w:rPr>
            </w:pPr>
            <w:r w:rsidRPr="008E2BDF">
              <w:rPr>
                <w:rFonts w:ascii="Arial" w:hAnsi="Arial" w:cs="Arial"/>
                <w:sz w:val="20"/>
                <w:szCs w:val="20"/>
                <w:lang w:val="en-GB"/>
              </w:rPr>
              <w:t xml:space="preserve">Annex </w:t>
            </w:r>
            <w:r w:rsidR="003F2180" w:rsidRPr="008E2BDF">
              <w:rPr>
                <w:rFonts w:ascii="Arial" w:hAnsi="Arial" w:cs="Arial"/>
                <w:sz w:val="20"/>
                <w:szCs w:val="20"/>
                <w:lang w:val="en-GB"/>
              </w:rPr>
              <w:t>8</w:t>
            </w:r>
            <w:r w:rsidR="00F97BFE" w:rsidRPr="008E2BDF">
              <w:rPr>
                <w:rFonts w:ascii="Arial" w:hAnsi="Arial" w:cs="Arial"/>
                <w:sz w:val="20"/>
                <w:szCs w:val="20"/>
                <w:lang w:val="en-GB"/>
              </w:rPr>
              <w:t xml:space="preserve"> </w:t>
            </w:r>
            <w:r w:rsidRPr="008E2BDF">
              <w:rPr>
                <w:rFonts w:ascii="Arial" w:hAnsi="Arial" w:cs="Arial"/>
                <w:sz w:val="20"/>
                <w:szCs w:val="20"/>
                <w:lang w:val="en-GB"/>
              </w:rPr>
              <w:t xml:space="preserve">– Form of the list of contracts </w:t>
            </w:r>
            <w:bookmarkStart w:id="54" w:name="_Hlk33025820"/>
            <w:r w:rsidRPr="008E2BDF">
              <w:rPr>
                <w:rFonts w:ascii="Arial" w:hAnsi="Arial" w:cs="Arial"/>
                <w:sz w:val="20"/>
                <w:szCs w:val="20"/>
                <w:lang w:val="en-GB"/>
              </w:rPr>
              <w:t>(only the potential successful Tenderer will be asked to submit).</w:t>
            </w:r>
            <w:bookmarkEnd w:id="54"/>
          </w:p>
        </w:tc>
      </w:tr>
      <w:tr w:rsidR="00FE1A3A" w:rsidRPr="00FE1A3A" w14:paraId="731F7681" w14:textId="77777777" w:rsidTr="049AA53D">
        <w:tc>
          <w:tcPr>
            <w:tcW w:w="7083" w:type="dxa"/>
            <w:gridSpan w:val="2"/>
          </w:tcPr>
          <w:p w14:paraId="2F2F5FD2" w14:textId="515382AE" w:rsidR="00093FB5" w:rsidRPr="00FE1A3A" w:rsidRDefault="003F2180" w:rsidP="00093FB5">
            <w:pPr>
              <w:tabs>
                <w:tab w:val="left" w:pos="567"/>
              </w:tabs>
              <w:jc w:val="both"/>
              <w:rPr>
                <w:rFonts w:ascii="Arial" w:hAnsi="Arial" w:cs="Arial"/>
                <w:sz w:val="20"/>
                <w:szCs w:val="20"/>
              </w:rPr>
            </w:pPr>
            <w:r>
              <w:rPr>
                <w:rFonts w:ascii="Arial" w:hAnsi="Arial" w:cs="Arial"/>
                <w:sz w:val="20"/>
                <w:szCs w:val="20"/>
              </w:rPr>
              <w:t>9</w:t>
            </w:r>
            <w:r w:rsidR="00093FB5" w:rsidRPr="00FE1A3A">
              <w:rPr>
                <w:rFonts w:ascii="Arial" w:hAnsi="Arial" w:cs="Arial"/>
                <w:sz w:val="20"/>
                <w:szCs w:val="20"/>
              </w:rPr>
              <w:t xml:space="preserve"> priedas </w:t>
            </w:r>
            <w:r w:rsidR="00197DDA" w:rsidRPr="00FE1A3A">
              <w:rPr>
                <w:rFonts w:ascii="Arial" w:hAnsi="Arial" w:cs="Arial"/>
                <w:sz w:val="20"/>
                <w:szCs w:val="20"/>
              </w:rPr>
              <w:t xml:space="preserve">– </w:t>
            </w:r>
            <w:r w:rsidR="00093FB5" w:rsidRPr="00FE1A3A">
              <w:rPr>
                <w:rFonts w:ascii="Arial" w:hAnsi="Arial" w:cs="Arial"/>
                <w:sz w:val="20"/>
                <w:szCs w:val="20"/>
              </w:rPr>
              <w:t xml:space="preserve"> Konfidencialumo įsipareigojimas.</w:t>
            </w:r>
          </w:p>
        </w:tc>
        <w:tc>
          <w:tcPr>
            <w:tcW w:w="7338" w:type="dxa"/>
          </w:tcPr>
          <w:p w14:paraId="477BCACA" w14:textId="36CFE648" w:rsidR="00093FB5" w:rsidRPr="00FE1A3A" w:rsidRDefault="00093FB5" w:rsidP="00093FB5">
            <w:pPr>
              <w:tabs>
                <w:tab w:val="left" w:pos="567"/>
              </w:tabs>
              <w:jc w:val="both"/>
              <w:rPr>
                <w:rFonts w:ascii="Arial" w:hAnsi="Arial" w:cs="Arial"/>
                <w:sz w:val="20"/>
                <w:szCs w:val="20"/>
                <w:lang w:val="en-GB"/>
              </w:rPr>
            </w:pPr>
            <w:r w:rsidRPr="00FE1A3A">
              <w:rPr>
                <w:rFonts w:ascii="Arial" w:hAnsi="Arial" w:cs="Arial"/>
                <w:sz w:val="20"/>
                <w:szCs w:val="20"/>
                <w:lang w:val="en-GB"/>
              </w:rPr>
              <w:t xml:space="preserve">Annex </w:t>
            </w:r>
            <w:r w:rsidR="003F2180">
              <w:rPr>
                <w:rFonts w:ascii="Arial" w:hAnsi="Arial" w:cs="Arial"/>
                <w:sz w:val="20"/>
                <w:szCs w:val="20"/>
                <w:lang w:val="en-GB"/>
              </w:rPr>
              <w:t>9</w:t>
            </w:r>
            <w:r w:rsidR="00F97BFE" w:rsidRPr="00FE1A3A">
              <w:rPr>
                <w:rFonts w:ascii="Arial" w:hAnsi="Arial" w:cs="Arial"/>
                <w:sz w:val="20"/>
                <w:szCs w:val="20"/>
                <w:lang w:val="en-GB"/>
              </w:rPr>
              <w:t xml:space="preserve"> </w:t>
            </w:r>
            <w:r w:rsidRPr="00FE1A3A">
              <w:rPr>
                <w:rFonts w:ascii="Arial" w:hAnsi="Arial" w:cs="Arial"/>
                <w:sz w:val="20"/>
                <w:szCs w:val="20"/>
                <w:lang w:val="en-GB"/>
              </w:rPr>
              <w:t>– Commitment of Confidentiality.</w:t>
            </w:r>
          </w:p>
        </w:tc>
      </w:tr>
      <w:tr w:rsidR="00FE1A3A" w:rsidRPr="00FE1A3A" w14:paraId="091C5C98" w14:textId="77777777" w:rsidTr="049AA53D">
        <w:tc>
          <w:tcPr>
            <w:tcW w:w="7083" w:type="dxa"/>
            <w:gridSpan w:val="2"/>
          </w:tcPr>
          <w:p w14:paraId="19122BE0" w14:textId="57705CD8" w:rsidR="00093FB5" w:rsidRPr="00FE1A3A" w:rsidRDefault="00093FB5" w:rsidP="00093FB5">
            <w:pPr>
              <w:pStyle w:val="ListParagraph"/>
              <w:tabs>
                <w:tab w:val="left" w:pos="567"/>
              </w:tabs>
              <w:spacing w:before="60" w:after="60"/>
              <w:ind w:left="0"/>
              <w:jc w:val="both"/>
              <w:rPr>
                <w:rFonts w:ascii="Arial" w:hAnsi="Arial" w:cs="Arial"/>
                <w:sz w:val="20"/>
                <w:szCs w:val="20"/>
              </w:rPr>
            </w:pPr>
            <w:r w:rsidRPr="00FE1A3A">
              <w:rPr>
                <w:rFonts w:ascii="Arial" w:hAnsi="Arial" w:cs="Arial"/>
                <w:sz w:val="20"/>
                <w:szCs w:val="20"/>
              </w:rPr>
              <w:t>1</w:t>
            </w:r>
            <w:r w:rsidR="003F2180">
              <w:rPr>
                <w:rFonts w:ascii="Arial" w:hAnsi="Arial" w:cs="Arial"/>
                <w:sz w:val="20"/>
                <w:szCs w:val="20"/>
              </w:rPr>
              <w:t>0</w:t>
            </w:r>
            <w:r w:rsidRPr="00FE1A3A">
              <w:rPr>
                <w:rFonts w:ascii="Arial" w:hAnsi="Arial" w:cs="Arial"/>
                <w:sz w:val="20"/>
                <w:szCs w:val="20"/>
              </w:rPr>
              <w:t xml:space="preserve"> priedas – Priimtinų bankų sąrašas.</w:t>
            </w:r>
          </w:p>
        </w:tc>
        <w:tc>
          <w:tcPr>
            <w:tcW w:w="7338" w:type="dxa"/>
          </w:tcPr>
          <w:p w14:paraId="6929F156" w14:textId="12DFCE03" w:rsidR="00093FB5" w:rsidRPr="00FE1A3A" w:rsidRDefault="00093FB5" w:rsidP="00BE3E91">
            <w:pPr>
              <w:pStyle w:val="ListParagraph"/>
              <w:tabs>
                <w:tab w:val="left" w:pos="567"/>
              </w:tabs>
              <w:spacing w:before="60" w:after="60"/>
              <w:ind w:left="0"/>
              <w:jc w:val="both"/>
              <w:rPr>
                <w:rFonts w:ascii="Arial" w:hAnsi="Arial" w:cs="Arial"/>
                <w:sz w:val="20"/>
                <w:szCs w:val="20"/>
                <w:lang w:val="en-GB"/>
              </w:rPr>
            </w:pPr>
            <w:r w:rsidRPr="00FE1A3A">
              <w:rPr>
                <w:rFonts w:ascii="Arial" w:hAnsi="Arial" w:cs="Arial"/>
                <w:sz w:val="20"/>
                <w:szCs w:val="20"/>
                <w:lang w:val="en-GB"/>
              </w:rPr>
              <w:t xml:space="preserve">Annex </w:t>
            </w:r>
            <w:r w:rsidR="00F97BFE" w:rsidRPr="00FE1A3A">
              <w:rPr>
                <w:rFonts w:ascii="Arial" w:hAnsi="Arial" w:cs="Arial"/>
                <w:sz w:val="20"/>
                <w:szCs w:val="20"/>
                <w:lang w:val="en-GB"/>
              </w:rPr>
              <w:t>1</w:t>
            </w:r>
            <w:r w:rsidR="003F2180">
              <w:rPr>
                <w:rFonts w:ascii="Arial" w:hAnsi="Arial" w:cs="Arial"/>
                <w:sz w:val="20"/>
                <w:szCs w:val="20"/>
                <w:lang w:val="en-GB"/>
              </w:rPr>
              <w:t>0</w:t>
            </w:r>
            <w:r w:rsidR="00F97BFE" w:rsidRPr="00FE1A3A">
              <w:rPr>
                <w:rFonts w:ascii="Arial" w:hAnsi="Arial" w:cs="Arial"/>
                <w:sz w:val="20"/>
                <w:szCs w:val="20"/>
                <w:lang w:val="en-GB"/>
              </w:rPr>
              <w:t xml:space="preserve"> </w:t>
            </w:r>
            <w:r w:rsidRPr="00FE1A3A">
              <w:rPr>
                <w:rFonts w:ascii="Arial" w:hAnsi="Arial" w:cs="Arial"/>
                <w:sz w:val="20"/>
                <w:szCs w:val="20"/>
                <w:lang w:val="en-GB"/>
              </w:rPr>
              <w:t>– List of eligible banks.</w:t>
            </w:r>
          </w:p>
        </w:tc>
      </w:tr>
      <w:tr w:rsidR="049AA53D" w14:paraId="47930AD8" w14:textId="77777777" w:rsidTr="049AA53D">
        <w:trPr>
          <w:trHeight w:val="300"/>
        </w:trPr>
        <w:tc>
          <w:tcPr>
            <w:tcW w:w="7083" w:type="dxa"/>
            <w:gridSpan w:val="2"/>
          </w:tcPr>
          <w:p w14:paraId="2F7E52C5" w14:textId="48178D5E" w:rsidR="049AA53D" w:rsidRDefault="049AA53D" w:rsidP="003F2180">
            <w:pPr>
              <w:tabs>
                <w:tab w:val="left" w:pos="567"/>
              </w:tabs>
              <w:spacing w:before="60" w:after="60"/>
              <w:jc w:val="both"/>
              <w:rPr>
                <w:rFonts w:ascii="Arial" w:eastAsia="Arial" w:hAnsi="Arial" w:cs="Arial"/>
                <w:sz w:val="20"/>
                <w:szCs w:val="20"/>
                <w:lang w:val="lt"/>
              </w:rPr>
            </w:pPr>
            <w:r w:rsidRPr="049AA53D">
              <w:rPr>
                <w:rFonts w:ascii="Arial" w:eastAsia="Arial" w:hAnsi="Arial" w:cs="Arial"/>
                <w:sz w:val="20"/>
                <w:szCs w:val="20"/>
                <w:lang w:val="lt"/>
              </w:rPr>
              <w:t>1</w:t>
            </w:r>
            <w:r w:rsidR="003F2180">
              <w:rPr>
                <w:rFonts w:ascii="Arial" w:eastAsia="Arial" w:hAnsi="Arial" w:cs="Arial"/>
                <w:sz w:val="20"/>
                <w:szCs w:val="20"/>
                <w:lang w:val="lt"/>
              </w:rPr>
              <w:t>1</w:t>
            </w:r>
            <w:r w:rsidRPr="049AA53D">
              <w:rPr>
                <w:rFonts w:ascii="Arial" w:eastAsia="Arial" w:hAnsi="Arial" w:cs="Arial"/>
                <w:sz w:val="20"/>
                <w:szCs w:val="20"/>
                <w:lang w:val="lt"/>
              </w:rPr>
              <w:t xml:space="preserve"> priedas – Perkančiajam subjektui priimtinų draudimo bendrovių sąrašas.</w:t>
            </w:r>
          </w:p>
        </w:tc>
        <w:tc>
          <w:tcPr>
            <w:tcW w:w="7338" w:type="dxa"/>
          </w:tcPr>
          <w:p w14:paraId="4A44AE76" w14:textId="799D2C1D" w:rsidR="049AA53D" w:rsidRDefault="049AA53D" w:rsidP="003F2180">
            <w:pPr>
              <w:jc w:val="both"/>
              <w:rPr>
                <w:rFonts w:ascii="Arial" w:eastAsia="Arial" w:hAnsi="Arial" w:cs="Arial"/>
                <w:sz w:val="20"/>
                <w:szCs w:val="20"/>
                <w:lang w:val="en-GB"/>
              </w:rPr>
            </w:pPr>
            <w:r w:rsidRPr="049AA53D">
              <w:rPr>
                <w:rFonts w:ascii="Arial" w:eastAsia="Arial" w:hAnsi="Arial" w:cs="Arial"/>
                <w:sz w:val="20"/>
                <w:szCs w:val="20"/>
                <w:lang w:val="en-GB"/>
              </w:rPr>
              <w:t>Annex 1</w:t>
            </w:r>
            <w:r w:rsidR="003F2180">
              <w:rPr>
                <w:rFonts w:ascii="Arial" w:eastAsia="Arial" w:hAnsi="Arial" w:cs="Arial"/>
                <w:sz w:val="20"/>
                <w:szCs w:val="20"/>
                <w:lang w:val="en-GB"/>
              </w:rPr>
              <w:t>1</w:t>
            </w:r>
            <w:r w:rsidRPr="049AA53D">
              <w:rPr>
                <w:rFonts w:ascii="Arial" w:eastAsia="Arial" w:hAnsi="Arial" w:cs="Arial"/>
                <w:sz w:val="20"/>
                <w:szCs w:val="20"/>
                <w:lang w:val="en-GB"/>
              </w:rPr>
              <w:t xml:space="preserve"> - List of acceptable insurance companies for the Contracting Entity.</w:t>
            </w:r>
          </w:p>
        </w:tc>
      </w:tr>
      <w:tr w:rsidR="00FE1A3A" w:rsidRPr="00FE1A3A" w14:paraId="2B09D878" w14:textId="77777777" w:rsidTr="049AA53D">
        <w:tc>
          <w:tcPr>
            <w:tcW w:w="7083" w:type="dxa"/>
            <w:gridSpan w:val="2"/>
          </w:tcPr>
          <w:p w14:paraId="2B2624C6" w14:textId="06ADD1CB" w:rsidR="00A462D5" w:rsidRPr="00FE1A3A" w:rsidRDefault="26622CE9" w:rsidP="00A462D5">
            <w:pPr>
              <w:pStyle w:val="ListParagraph"/>
              <w:tabs>
                <w:tab w:val="left" w:pos="567"/>
              </w:tabs>
              <w:spacing w:before="60" w:after="60"/>
              <w:ind w:left="0"/>
              <w:jc w:val="both"/>
              <w:rPr>
                <w:rFonts w:ascii="Arial" w:hAnsi="Arial" w:cs="Arial"/>
                <w:sz w:val="20"/>
                <w:szCs w:val="20"/>
              </w:rPr>
            </w:pPr>
            <w:r w:rsidRPr="049AA53D">
              <w:rPr>
                <w:rFonts w:ascii="Arial" w:hAnsi="Arial" w:cs="Arial"/>
                <w:sz w:val="20"/>
                <w:szCs w:val="20"/>
              </w:rPr>
              <w:t>1</w:t>
            </w:r>
            <w:r w:rsidR="003F2180">
              <w:rPr>
                <w:rFonts w:ascii="Arial" w:hAnsi="Arial" w:cs="Arial"/>
                <w:sz w:val="20"/>
                <w:szCs w:val="20"/>
              </w:rPr>
              <w:t>2</w:t>
            </w:r>
            <w:r w:rsidRPr="049AA53D">
              <w:rPr>
                <w:rFonts w:ascii="Arial" w:hAnsi="Arial" w:cs="Arial"/>
                <w:sz w:val="20"/>
                <w:szCs w:val="20"/>
              </w:rPr>
              <w:t xml:space="preserve"> priedas – Tiekėjo pasiūlymų dėl derėtinų sąlygų forma.</w:t>
            </w:r>
          </w:p>
        </w:tc>
        <w:tc>
          <w:tcPr>
            <w:tcW w:w="7338" w:type="dxa"/>
          </w:tcPr>
          <w:p w14:paraId="715D8024" w14:textId="141E2A91" w:rsidR="00A462D5" w:rsidRPr="00FE1A3A" w:rsidRDefault="26622CE9" w:rsidP="00A462D5">
            <w:pPr>
              <w:pStyle w:val="ListParagraph"/>
              <w:tabs>
                <w:tab w:val="left" w:pos="567"/>
              </w:tabs>
              <w:spacing w:before="60" w:after="60"/>
              <w:ind w:left="0"/>
              <w:jc w:val="both"/>
              <w:rPr>
                <w:rFonts w:ascii="Arial" w:hAnsi="Arial" w:cs="Arial"/>
                <w:sz w:val="20"/>
                <w:szCs w:val="20"/>
                <w:lang w:val="en-GB"/>
              </w:rPr>
            </w:pPr>
            <w:r w:rsidRPr="049AA53D">
              <w:rPr>
                <w:rFonts w:ascii="Arial" w:hAnsi="Arial" w:cs="Arial"/>
                <w:sz w:val="20"/>
                <w:szCs w:val="20"/>
                <w:lang w:val="en-GB"/>
              </w:rPr>
              <w:t>Annex 1</w:t>
            </w:r>
            <w:r w:rsidR="003F2180">
              <w:rPr>
                <w:rFonts w:ascii="Arial" w:hAnsi="Arial" w:cs="Arial"/>
                <w:sz w:val="20"/>
                <w:szCs w:val="20"/>
                <w:lang w:val="en-GB"/>
              </w:rPr>
              <w:t>2</w:t>
            </w:r>
            <w:r w:rsidRPr="049AA53D">
              <w:rPr>
                <w:rFonts w:ascii="Arial" w:hAnsi="Arial" w:cs="Arial"/>
                <w:sz w:val="20"/>
                <w:szCs w:val="20"/>
                <w:lang w:val="en-GB"/>
              </w:rPr>
              <w:t xml:space="preserve"> – Form of </w:t>
            </w:r>
            <w:proofErr w:type="gramStart"/>
            <w:r w:rsidRPr="049AA53D">
              <w:rPr>
                <w:rFonts w:ascii="Arial" w:hAnsi="Arial" w:cs="Arial"/>
                <w:sz w:val="20"/>
                <w:szCs w:val="20"/>
                <w:lang w:val="en-GB"/>
              </w:rPr>
              <w:t>Supplier‘</w:t>
            </w:r>
            <w:proofErr w:type="gramEnd"/>
            <w:r w:rsidRPr="049AA53D">
              <w:rPr>
                <w:rFonts w:ascii="Arial" w:hAnsi="Arial" w:cs="Arial"/>
                <w:sz w:val="20"/>
                <w:szCs w:val="20"/>
                <w:lang w:val="en-GB"/>
              </w:rPr>
              <w:t>s suggestions for negotiated clauses.</w:t>
            </w:r>
          </w:p>
        </w:tc>
      </w:tr>
      <w:tr w:rsidR="00FE1A3A" w:rsidRPr="00FE1A3A" w14:paraId="44718FCA" w14:textId="77777777" w:rsidTr="049AA53D">
        <w:tc>
          <w:tcPr>
            <w:tcW w:w="7083" w:type="dxa"/>
            <w:gridSpan w:val="2"/>
          </w:tcPr>
          <w:p w14:paraId="7B8DEEB4" w14:textId="06ECEBAF" w:rsidR="00A351C0" w:rsidRPr="00E04BB1" w:rsidRDefault="5D19D925" w:rsidP="00A351C0">
            <w:pPr>
              <w:pStyle w:val="ListParagraph"/>
              <w:tabs>
                <w:tab w:val="left" w:pos="567"/>
              </w:tabs>
              <w:spacing w:before="60" w:after="60"/>
              <w:ind w:left="0"/>
              <w:jc w:val="both"/>
              <w:rPr>
                <w:rFonts w:ascii="Arial" w:hAnsi="Arial" w:cs="Arial"/>
                <w:sz w:val="20"/>
                <w:szCs w:val="20"/>
              </w:rPr>
            </w:pPr>
            <w:r w:rsidRPr="00E04BB1">
              <w:rPr>
                <w:rFonts w:ascii="Arial" w:hAnsi="Arial" w:cs="Arial"/>
                <w:sz w:val="20"/>
                <w:szCs w:val="20"/>
              </w:rPr>
              <w:t>1</w:t>
            </w:r>
            <w:r w:rsidR="003F2180" w:rsidRPr="00E04BB1">
              <w:rPr>
                <w:rFonts w:ascii="Arial" w:hAnsi="Arial" w:cs="Arial"/>
                <w:sz w:val="20"/>
                <w:szCs w:val="20"/>
              </w:rPr>
              <w:t>3</w:t>
            </w:r>
            <w:r w:rsidRPr="00E04BB1">
              <w:rPr>
                <w:rFonts w:ascii="Arial" w:hAnsi="Arial" w:cs="Arial"/>
                <w:sz w:val="20"/>
                <w:szCs w:val="20"/>
              </w:rPr>
              <w:t xml:space="preserve"> priedas – </w:t>
            </w:r>
            <w:r w:rsidR="000B3C28" w:rsidRPr="00C86F18">
              <w:rPr>
                <w:rFonts w:ascii="Arial" w:hAnsi="Arial" w:cs="Arial"/>
                <w:sz w:val="20"/>
                <w:szCs w:val="20"/>
              </w:rPr>
              <w:t xml:space="preserve"> Ekonomiškai naudingiausio Pasiūlymo vertinimo metodika</w:t>
            </w:r>
            <w:r w:rsidR="000B3C28" w:rsidRPr="006C6DFF">
              <w:rPr>
                <w:rFonts w:ascii="Arial" w:hAnsi="Arial" w:cs="Arial"/>
                <w:sz w:val="20"/>
                <w:szCs w:val="20"/>
              </w:rPr>
              <w:t>.</w:t>
            </w:r>
          </w:p>
        </w:tc>
        <w:tc>
          <w:tcPr>
            <w:tcW w:w="7338" w:type="dxa"/>
          </w:tcPr>
          <w:p w14:paraId="0F0B6D6C" w14:textId="5A1A86AE" w:rsidR="00A351C0" w:rsidRPr="00FE1A3A" w:rsidRDefault="5D19D925" w:rsidP="00A351C0">
            <w:pPr>
              <w:pStyle w:val="ListParagraph"/>
              <w:tabs>
                <w:tab w:val="left" w:pos="567"/>
              </w:tabs>
              <w:spacing w:before="60" w:after="60"/>
              <w:ind w:left="0"/>
              <w:jc w:val="both"/>
              <w:rPr>
                <w:rFonts w:ascii="Arial" w:hAnsi="Arial" w:cs="Arial"/>
                <w:sz w:val="20"/>
                <w:szCs w:val="20"/>
                <w:lang w:val="en-GB"/>
              </w:rPr>
            </w:pPr>
            <w:r w:rsidRPr="00E04BB1">
              <w:rPr>
                <w:rFonts w:ascii="Arial" w:hAnsi="Arial" w:cs="Arial"/>
                <w:sz w:val="20"/>
                <w:szCs w:val="20"/>
                <w:lang w:val="en-GB"/>
              </w:rPr>
              <w:t>Annex 1</w:t>
            </w:r>
            <w:r w:rsidR="003F2180" w:rsidRPr="00E04BB1">
              <w:rPr>
                <w:rFonts w:ascii="Arial" w:hAnsi="Arial" w:cs="Arial"/>
                <w:sz w:val="20"/>
                <w:szCs w:val="20"/>
                <w:lang w:val="en-GB"/>
              </w:rPr>
              <w:t>3</w:t>
            </w:r>
            <w:r w:rsidRPr="00E04BB1">
              <w:rPr>
                <w:rFonts w:ascii="Arial" w:hAnsi="Arial" w:cs="Arial"/>
                <w:sz w:val="20"/>
                <w:szCs w:val="20"/>
                <w:lang w:val="en-GB"/>
              </w:rPr>
              <w:t xml:space="preserve"> –</w:t>
            </w:r>
            <w:r w:rsidR="000B3C28" w:rsidRPr="006C6DFF">
              <w:rPr>
                <w:rFonts w:ascii="Arial" w:hAnsi="Arial" w:cs="Arial"/>
                <w:sz w:val="20"/>
                <w:szCs w:val="20"/>
                <w:lang w:val="en-GB"/>
              </w:rPr>
              <w:t xml:space="preserve"> Methodology for evaluating the most economically advantageous tender.</w:t>
            </w:r>
          </w:p>
        </w:tc>
      </w:tr>
      <w:tr w:rsidR="00AE2B0E" w:rsidRPr="00FE1A3A" w14:paraId="630BE618" w14:textId="77777777" w:rsidTr="00B447A0">
        <w:trPr>
          <w:trHeight w:val="126"/>
        </w:trPr>
        <w:tc>
          <w:tcPr>
            <w:tcW w:w="7083" w:type="dxa"/>
            <w:gridSpan w:val="2"/>
          </w:tcPr>
          <w:p w14:paraId="2B16FA21" w14:textId="3DCCA3A7" w:rsidR="00AE2B0E" w:rsidRPr="049AA53D" w:rsidRDefault="00AE2B0E" w:rsidP="00A351C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14 pri</w:t>
            </w:r>
            <w:r w:rsidR="00380A3C">
              <w:rPr>
                <w:rFonts w:ascii="Arial" w:hAnsi="Arial" w:cs="Arial"/>
                <w:sz w:val="20"/>
                <w:szCs w:val="20"/>
              </w:rPr>
              <w:t>e</w:t>
            </w:r>
            <w:r>
              <w:rPr>
                <w:rFonts w:ascii="Arial" w:hAnsi="Arial" w:cs="Arial"/>
                <w:sz w:val="20"/>
                <w:szCs w:val="20"/>
              </w:rPr>
              <w:t xml:space="preserve">das </w:t>
            </w:r>
            <w:r w:rsidR="00E5295B" w:rsidRPr="049AA53D">
              <w:rPr>
                <w:rFonts w:ascii="Arial" w:hAnsi="Arial" w:cs="Arial"/>
                <w:sz w:val="20"/>
                <w:szCs w:val="20"/>
              </w:rPr>
              <w:t>–</w:t>
            </w:r>
            <w:r>
              <w:rPr>
                <w:rFonts w:ascii="Arial" w:hAnsi="Arial" w:cs="Arial"/>
                <w:sz w:val="20"/>
                <w:szCs w:val="20"/>
              </w:rPr>
              <w:t xml:space="preserve"> </w:t>
            </w:r>
            <w:r w:rsidRPr="00DB2677">
              <w:rPr>
                <w:rFonts w:ascii="Arial" w:hAnsi="Arial" w:cs="Arial"/>
                <w:iCs/>
                <w:sz w:val="20"/>
                <w:szCs w:val="20"/>
              </w:rPr>
              <w:t>Sandorio šalies ir (ar) subtiekėjo duomenų forma</w:t>
            </w:r>
          </w:p>
        </w:tc>
        <w:tc>
          <w:tcPr>
            <w:tcW w:w="7338" w:type="dxa"/>
          </w:tcPr>
          <w:p w14:paraId="2B868793" w14:textId="3AE6CCF0" w:rsidR="00AE2B0E" w:rsidRPr="049AA53D" w:rsidRDefault="00AE2B0E" w:rsidP="00A351C0">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Annex 14 </w:t>
            </w:r>
            <w:r w:rsidR="00E5295B" w:rsidRPr="049AA53D">
              <w:rPr>
                <w:rFonts w:ascii="Arial" w:hAnsi="Arial" w:cs="Arial"/>
                <w:sz w:val="20"/>
                <w:szCs w:val="20"/>
              </w:rPr>
              <w:t>–</w:t>
            </w:r>
            <w:r>
              <w:rPr>
                <w:rFonts w:ascii="Arial" w:hAnsi="Arial" w:cs="Arial"/>
                <w:sz w:val="20"/>
                <w:szCs w:val="20"/>
                <w:lang w:val="en-GB"/>
              </w:rPr>
              <w:t xml:space="preserve"> </w:t>
            </w:r>
            <w:r w:rsidRPr="00DB2677">
              <w:rPr>
                <w:rFonts w:ascii="Arial" w:hAnsi="Arial" w:cs="Arial"/>
                <w:iCs/>
                <w:sz w:val="20"/>
                <w:szCs w:val="20"/>
                <w:lang w:val="en-GB"/>
              </w:rPr>
              <w:t>Counterpa</w:t>
            </w:r>
            <w:r>
              <w:rPr>
                <w:rFonts w:ascii="Arial" w:hAnsi="Arial" w:cs="Arial"/>
                <w:iCs/>
                <w:sz w:val="20"/>
                <w:szCs w:val="20"/>
                <w:lang w:val="en-GB"/>
              </w:rPr>
              <w:t>r</w:t>
            </w:r>
            <w:r w:rsidRPr="00DB2677">
              <w:rPr>
                <w:rFonts w:ascii="Arial" w:hAnsi="Arial" w:cs="Arial"/>
                <w:iCs/>
                <w:sz w:val="20"/>
                <w:szCs w:val="20"/>
                <w:lang w:val="en-GB"/>
              </w:rPr>
              <w:t>ty and/or Sub-Supplier Data form</w:t>
            </w:r>
          </w:p>
        </w:tc>
      </w:tr>
    </w:tbl>
    <w:p w14:paraId="2018D95C" w14:textId="77777777" w:rsidR="0078773B" w:rsidRPr="006C6662" w:rsidRDefault="0078773B" w:rsidP="0078773B">
      <w:pPr>
        <w:rPr>
          <w:rFonts w:ascii="Arial" w:hAnsi="Arial" w:cs="Arial"/>
          <w:sz w:val="20"/>
          <w:szCs w:val="20"/>
        </w:rPr>
      </w:pPr>
    </w:p>
    <w:p w14:paraId="334BB946" w14:textId="7B8BDB86" w:rsidR="000F120B" w:rsidRPr="002918F0" w:rsidRDefault="31375192" w:rsidP="000F120B">
      <w:pPr>
        <w:tabs>
          <w:tab w:val="left" w:pos="284"/>
        </w:tabs>
        <w:spacing w:before="60" w:after="60"/>
        <w:ind w:right="22"/>
        <w:rPr>
          <w:rFonts w:ascii="Arial" w:hAnsi="Arial" w:cs="Arial"/>
          <w:lang w:val="en-US"/>
        </w:rPr>
      </w:pPr>
      <w:r w:rsidRPr="049AA53D">
        <w:rPr>
          <w:rFonts w:ascii="Arial" w:hAnsi="Arial" w:cs="Arial"/>
          <w:sz w:val="20"/>
          <w:szCs w:val="20"/>
        </w:rPr>
        <w:t>Rengė</w:t>
      </w:r>
      <w:r w:rsidR="0E55CF65" w:rsidRPr="049AA53D">
        <w:rPr>
          <w:rFonts w:ascii="Arial" w:hAnsi="Arial" w:cs="Arial"/>
          <w:sz w:val="20"/>
          <w:szCs w:val="20"/>
        </w:rPr>
        <w:t xml:space="preserve"> </w:t>
      </w:r>
      <w:r w:rsidRPr="049AA53D">
        <w:rPr>
          <w:rFonts w:ascii="Arial" w:hAnsi="Arial" w:cs="Arial"/>
          <w:sz w:val="20"/>
          <w:szCs w:val="20"/>
        </w:rPr>
        <w:t>/</w:t>
      </w:r>
      <w:r w:rsidR="0E55CF65" w:rsidRPr="049AA53D">
        <w:rPr>
          <w:rFonts w:ascii="Arial" w:hAnsi="Arial" w:cs="Arial"/>
          <w:sz w:val="20"/>
          <w:szCs w:val="20"/>
        </w:rPr>
        <w:t xml:space="preserve"> </w:t>
      </w:r>
      <w:r w:rsidRPr="049AA53D">
        <w:rPr>
          <w:rFonts w:ascii="Arial" w:hAnsi="Arial" w:cs="Arial"/>
          <w:sz w:val="20"/>
          <w:szCs w:val="20"/>
          <w:lang w:val="en-US"/>
        </w:rPr>
        <w:t>Prepared by</w:t>
      </w:r>
      <w:r w:rsidR="51395DFE" w:rsidRPr="049AA53D">
        <w:rPr>
          <w:rFonts w:ascii="Arial" w:hAnsi="Arial" w:cs="Arial"/>
          <w:sz w:val="20"/>
          <w:szCs w:val="20"/>
        </w:rPr>
        <w:t>: Agnietė Stankevičienė, e</w:t>
      </w:r>
      <w:r w:rsidR="49DCE408" w:rsidRPr="049AA53D">
        <w:rPr>
          <w:rFonts w:ascii="Arial" w:hAnsi="Arial" w:cs="Arial"/>
          <w:sz w:val="20"/>
          <w:szCs w:val="20"/>
        </w:rPr>
        <w:t>-</w:t>
      </w:r>
      <w:proofErr w:type="spellStart"/>
      <w:r w:rsidR="51395DFE" w:rsidRPr="049AA53D">
        <w:rPr>
          <w:rFonts w:ascii="Arial" w:hAnsi="Arial" w:cs="Arial"/>
          <w:sz w:val="20"/>
          <w:szCs w:val="20"/>
        </w:rPr>
        <w:t>mail</w:t>
      </w:r>
      <w:proofErr w:type="spellEnd"/>
      <w:r w:rsidR="51395DFE" w:rsidRPr="049AA53D">
        <w:rPr>
          <w:rFonts w:ascii="Arial" w:hAnsi="Arial" w:cs="Arial"/>
          <w:sz w:val="20"/>
          <w:szCs w:val="20"/>
        </w:rPr>
        <w:t xml:space="preserve">: </w:t>
      </w:r>
      <w:hyperlink r:id="rId23">
        <w:r w:rsidR="51395DFE" w:rsidRPr="049AA53D">
          <w:rPr>
            <w:rStyle w:val="Hyperlink"/>
            <w:rFonts w:ascii="Arial" w:hAnsi="Arial" w:cs="Arial"/>
            <w:sz w:val="20"/>
            <w:szCs w:val="20"/>
          </w:rPr>
          <w:t>agniete.stankeviciene</w:t>
        </w:r>
        <w:r w:rsidR="51395DFE" w:rsidRPr="049AA53D">
          <w:rPr>
            <w:rStyle w:val="Hyperlink"/>
            <w:rFonts w:ascii="Arial" w:hAnsi="Arial" w:cs="Arial"/>
            <w:sz w:val="20"/>
            <w:szCs w:val="20"/>
            <w:lang w:val="en-US"/>
          </w:rPr>
          <w:t>@litgrid.eu</w:t>
        </w:r>
      </w:hyperlink>
      <w:r w:rsidR="51395DFE" w:rsidRPr="049AA53D">
        <w:rPr>
          <w:rFonts w:ascii="Arial" w:hAnsi="Arial" w:cs="Arial"/>
          <w:sz w:val="20"/>
          <w:szCs w:val="20"/>
          <w:lang w:val="en-US"/>
        </w:rPr>
        <w:t>, mob.: +370</w:t>
      </w:r>
      <w:r w:rsidR="00C0771B">
        <w:rPr>
          <w:rFonts w:ascii="Arial" w:hAnsi="Arial" w:cs="Arial"/>
          <w:sz w:val="20"/>
          <w:szCs w:val="20"/>
          <w:lang w:val="en-US"/>
        </w:rPr>
        <w:t> </w:t>
      </w:r>
      <w:r w:rsidR="51395DFE" w:rsidRPr="049AA53D">
        <w:rPr>
          <w:rFonts w:ascii="Arial" w:hAnsi="Arial" w:cs="Arial"/>
          <w:sz w:val="20"/>
          <w:szCs w:val="20"/>
          <w:lang w:val="en-US"/>
        </w:rPr>
        <w:t>623</w:t>
      </w:r>
      <w:r w:rsidR="00C0771B">
        <w:rPr>
          <w:rFonts w:ascii="Arial" w:hAnsi="Arial" w:cs="Arial"/>
          <w:sz w:val="20"/>
          <w:szCs w:val="20"/>
          <w:lang w:val="en-US"/>
        </w:rPr>
        <w:t xml:space="preserve"> </w:t>
      </w:r>
      <w:r w:rsidR="51395DFE" w:rsidRPr="049AA53D">
        <w:rPr>
          <w:rFonts w:ascii="Arial" w:hAnsi="Arial" w:cs="Arial"/>
          <w:sz w:val="20"/>
          <w:szCs w:val="20"/>
          <w:lang w:val="en-US"/>
        </w:rPr>
        <w:t>55014</w:t>
      </w:r>
      <w:r w:rsidR="183F61CD" w:rsidRPr="049AA53D">
        <w:rPr>
          <w:rFonts w:ascii="Arial" w:hAnsi="Arial" w:cs="Arial"/>
          <w:sz w:val="20"/>
          <w:szCs w:val="20"/>
          <w:lang w:val="en-US"/>
        </w:rPr>
        <w:t>.</w:t>
      </w:r>
    </w:p>
    <w:p w14:paraId="06EDBC3A" w14:textId="7B0F9362" w:rsidR="000F120B" w:rsidRDefault="000F120B" w:rsidP="009408A7">
      <w:pPr>
        <w:tabs>
          <w:tab w:val="left" w:pos="284"/>
        </w:tabs>
        <w:spacing w:before="60" w:after="60"/>
        <w:ind w:right="22"/>
        <w:rPr>
          <w:rFonts w:ascii="Arial" w:hAnsi="Arial" w:cs="Arial"/>
          <w:i/>
          <w:iCs/>
          <w:sz w:val="20"/>
          <w:szCs w:val="20"/>
        </w:rPr>
      </w:pPr>
    </w:p>
    <w:sectPr w:rsidR="000F120B" w:rsidSect="00B328DC">
      <w:headerReference w:type="default" r:id="rId24"/>
      <w:footerReference w:type="default" r:id="rId25"/>
      <w:headerReference w:type="first" r:id="rId26"/>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6C543D" w14:textId="77777777" w:rsidR="009456FD" w:rsidRDefault="009456FD" w:rsidP="00D06375">
      <w:pPr>
        <w:spacing w:after="0" w:line="240" w:lineRule="auto"/>
      </w:pPr>
      <w:r>
        <w:separator/>
      </w:r>
    </w:p>
  </w:endnote>
  <w:endnote w:type="continuationSeparator" w:id="0">
    <w:p w14:paraId="70DC3931" w14:textId="77777777" w:rsidR="009456FD" w:rsidRDefault="009456FD" w:rsidP="00D06375">
      <w:pPr>
        <w:spacing w:after="0" w:line="240" w:lineRule="auto"/>
      </w:pPr>
      <w:r>
        <w:continuationSeparator/>
      </w:r>
    </w:p>
  </w:endnote>
  <w:endnote w:type="continuationNotice" w:id="1">
    <w:p w14:paraId="2F5F3E0B" w14:textId="77777777" w:rsidR="009456FD" w:rsidRDefault="009456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964C1" w14:textId="77777777" w:rsidR="009456FD" w:rsidRDefault="009456FD" w:rsidP="00D06375">
      <w:pPr>
        <w:spacing w:after="0" w:line="240" w:lineRule="auto"/>
      </w:pPr>
      <w:r>
        <w:separator/>
      </w:r>
    </w:p>
  </w:footnote>
  <w:footnote w:type="continuationSeparator" w:id="0">
    <w:p w14:paraId="3523246F" w14:textId="77777777" w:rsidR="009456FD" w:rsidRDefault="009456FD" w:rsidP="00D06375">
      <w:pPr>
        <w:spacing w:after="0" w:line="240" w:lineRule="auto"/>
      </w:pPr>
      <w:r>
        <w:continuationSeparator/>
      </w:r>
    </w:p>
  </w:footnote>
  <w:footnote w:type="continuationNotice" w:id="1">
    <w:p w14:paraId="575D1AF8" w14:textId="77777777" w:rsidR="009456FD" w:rsidRDefault="009456FD">
      <w:pPr>
        <w:spacing w:after="0" w:line="240" w:lineRule="auto"/>
      </w:pPr>
    </w:p>
  </w:footnote>
  <w:footnote w:id="2">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3">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4">
    <w:p w14:paraId="49296A4C" w14:textId="77777777" w:rsidR="008F1F04" w:rsidRDefault="008F1F04">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5">
    <w:p w14:paraId="0C800403" w14:textId="77777777" w:rsidR="008F1F04" w:rsidRDefault="008F1F04">
      <w:pPr>
        <w:pStyle w:val="FootnoteText"/>
      </w:pPr>
      <w:r>
        <w:rPr>
          <w:rStyle w:val="FootnoteReference"/>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6">
    <w:p w14:paraId="7EC1568C" w14:textId="79B1FF5E"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2" w:history="1">
        <w:r w:rsidR="00A67067" w:rsidRPr="00A67067">
          <w:rPr>
            <w:rStyle w:val="Hyperlink"/>
            <w:rFonts w:ascii="Arial" w:hAnsi="Arial" w:cs="Arial"/>
            <w:sz w:val="16"/>
            <w:szCs w:val="16"/>
          </w:rPr>
          <w:t>EPSO-G partnerių etikos kodeksas 08_01_patvirtintas.pdf</w:t>
        </w:r>
      </w:hyperlink>
    </w:p>
  </w:footnote>
  <w:footnote w:id="7">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8">
    <w:p w14:paraId="4F71BE34" w14:textId="4714A15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 https://www.epsog.lt/uploads/documents/files/EPSO-G%20Supplier%20Code%20of%20Conduct%202022%2011%2025.pdf</w:t>
      </w:r>
    </w:p>
  </w:footnote>
  <w:footnote w:id="9">
    <w:p w14:paraId="599AB49E" w14:textId="4509CDA8"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group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w:t>
      </w:r>
      <w:hyperlink r:id="rId3" w:history="1">
        <w:r w:rsidR="002E168A" w:rsidRPr="00AB1E00">
          <w:rPr>
            <w:rStyle w:val="Hyperlink"/>
            <w:rFonts w:ascii="Arial" w:hAnsi="Arial" w:cs="Arial"/>
            <w:sz w:val="16"/>
            <w:szCs w:val="16"/>
          </w:rPr>
          <w:t>https://www.epsog.lt/uploads/documents/files/Politikos/EPSO-G%20partneri%C5%B3%20etikos%20kodeksas%2008_01_patvirtintas.pdf</w:t>
        </w:r>
      </w:hyperlink>
      <w:r w:rsidR="002E168A">
        <w:rPr>
          <w:rFonts w:ascii="Arial" w:hAnsi="Arial" w:cs="Arial"/>
          <w:sz w:val="16"/>
          <w:szCs w:val="16"/>
        </w:rPr>
        <w:t xml:space="preserve"> </w:t>
      </w:r>
      <w:r w:rsidR="002E168A" w:rsidRPr="00E6720F">
        <w:rPr>
          <w:rFonts w:ascii="Arial" w:hAnsi="Arial" w:cs="Arial"/>
          <w:sz w:val="16"/>
          <w:szCs w:val="16"/>
          <w:lang w:val="en-GB"/>
        </w:rPr>
        <w:t xml:space="preserve"> </w:t>
      </w:r>
    </w:p>
  </w:footnote>
  <w:footnote w:id="10">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w:t>
      </w:r>
      <w:r w:rsidRPr="00EE2AE4">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1">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2">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w:t>
      </w:r>
      <w:r w:rsidRPr="001A0FB9">
        <w:rPr>
          <w:rFonts w:ascii="Arial" w:hAnsi="Arial" w:cs="Arial"/>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3">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42F25"/>
    <w:multiLevelType w:val="hybridMultilevel"/>
    <w:tmpl w:val="ED9C2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7B52256"/>
    <w:multiLevelType w:val="multilevel"/>
    <w:tmpl w:val="D94E348E"/>
    <w:lvl w:ilvl="0">
      <w:start w:val="2"/>
      <w:numFmt w:val="decimal"/>
      <w:lvlText w:val="%1"/>
      <w:lvlJc w:val="left"/>
      <w:pPr>
        <w:ind w:left="107" w:hanging="456"/>
      </w:pPr>
      <w:rPr>
        <w:rFonts w:hint="default"/>
        <w:lang w:val="en-US" w:eastAsia="en-US" w:bidi="en-US"/>
      </w:rPr>
    </w:lvl>
    <w:lvl w:ilvl="1">
      <w:start w:val="1"/>
      <w:numFmt w:val="decimal"/>
      <w:lvlText w:val="%1.%2."/>
      <w:lvlJc w:val="left"/>
      <w:pPr>
        <w:ind w:left="107" w:hanging="456"/>
      </w:pPr>
      <w:rPr>
        <w:rFonts w:ascii="Arial" w:eastAsia="Arial" w:hAnsi="Arial" w:cs="Arial" w:hint="default"/>
        <w:spacing w:val="-1"/>
        <w:w w:val="99"/>
        <w:sz w:val="20"/>
        <w:szCs w:val="20"/>
        <w:lang w:val="en-US" w:eastAsia="en-US" w:bidi="en-US"/>
      </w:rPr>
    </w:lvl>
    <w:lvl w:ilvl="2">
      <w:numFmt w:val="bullet"/>
      <w:lvlText w:val="•"/>
      <w:lvlJc w:val="left"/>
      <w:pPr>
        <w:ind w:left="893" w:hanging="456"/>
      </w:pPr>
      <w:rPr>
        <w:rFonts w:hint="default"/>
        <w:lang w:val="en-US" w:eastAsia="en-US" w:bidi="en-US"/>
      </w:rPr>
    </w:lvl>
    <w:lvl w:ilvl="3">
      <w:numFmt w:val="bullet"/>
      <w:lvlText w:val="•"/>
      <w:lvlJc w:val="left"/>
      <w:pPr>
        <w:ind w:left="1289" w:hanging="456"/>
      </w:pPr>
      <w:rPr>
        <w:rFonts w:hint="default"/>
        <w:lang w:val="en-US" w:eastAsia="en-US" w:bidi="en-US"/>
      </w:rPr>
    </w:lvl>
    <w:lvl w:ilvl="4">
      <w:numFmt w:val="bullet"/>
      <w:lvlText w:val="•"/>
      <w:lvlJc w:val="left"/>
      <w:pPr>
        <w:ind w:left="1686" w:hanging="456"/>
      </w:pPr>
      <w:rPr>
        <w:rFonts w:hint="default"/>
        <w:lang w:val="en-US" w:eastAsia="en-US" w:bidi="en-US"/>
      </w:rPr>
    </w:lvl>
    <w:lvl w:ilvl="5">
      <w:numFmt w:val="bullet"/>
      <w:lvlText w:val="•"/>
      <w:lvlJc w:val="left"/>
      <w:pPr>
        <w:ind w:left="2083" w:hanging="456"/>
      </w:pPr>
      <w:rPr>
        <w:rFonts w:hint="default"/>
        <w:lang w:val="en-US" w:eastAsia="en-US" w:bidi="en-US"/>
      </w:rPr>
    </w:lvl>
    <w:lvl w:ilvl="6">
      <w:numFmt w:val="bullet"/>
      <w:lvlText w:val="•"/>
      <w:lvlJc w:val="left"/>
      <w:pPr>
        <w:ind w:left="2479" w:hanging="456"/>
      </w:pPr>
      <w:rPr>
        <w:rFonts w:hint="default"/>
        <w:lang w:val="en-US" w:eastAsia="en-US" w:bidi="en-US"/>
      </w:rPr>
    </w:lvl>
    <w:lvl w:ilvl="7">
      <w:numFmt w:val="bullet"/>
      <w:lvlText w:val="•"/>
      <w:lvlJc w:val="left"/>
      <w:pPr>
        <w:ind w:left="2876" w:hanging="456"/>
      </w:pPr>
      <w:rPr>
        <w:rFonts w:hint="default"/>
        <w:lang w:val="en-US" w:eastAsia="en-US" w:bidi="en-US"/>
      </w:rPr>
    </w:lvl>
    <w:lvl w:ilvl="8">
      <w:numFmt w:val="bullet"/>
      <w:lvlText w:val="•"/>
      <w:lvlJc w:val="left"/>
      <w:pPr>
        <w:ind w:left="3272" w:hanging="456"/>
      </w:pPr>
      <w:rPr>
        <w:rFonts w:hint="default"/>
        <w:lang w:val="en-US" w:eastAsia="en-US" w:bidi="en-US"/>
      </w:r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4B4C58"/>
    <w:multiLevelType w:val="hybridMultilevel"/>
    <w:tmpl w:val="46AEE0C4"/>
    <w:lvl w:ilvl="0" w:tplc="6C86EDF0">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E0650"/>
    <w:multiLevelType w:val="hybridMultilevel"/>
    <w:tmpl w:val="9612C73E"/>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721C1A"/>
    <w:multiLevelType w:val="hybridMultilevel"/>
    <w:tmpl w:val="97FC26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DF429C"/>
    <w:multiLevelType w:val="hybridMultilevel"/>
    <w:tmpl w:val="423665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6E68808"/>
    <w:multiLevelType w:val="hybridMultilevel"/>
    <w:tmpl w:val="0F6015DE"/>
    <w:lvl w:ilvl="0" w:tplc="2342110C">
      <w:numFmt w:val="none"/>
      <w:lvlText w:val=""/>
      <w:lvlJc w:val="left"/>
      <w:pPr>
        <w:tabs>
          <w:tab w:val="num" w:pos="360"/>
        </w:tabs>
      </w:pPr>
    </w:lvl>
    <w:lvl w:ilvl="1" w:tplc="5ED0EF10">
      <w:start w:val="1"/>
      <w:numFmt w:val="lowerLetter"/>
      <w:lvlText w:val="%2."/>
      <w:lvlJc w:val="left"/>
      <w:pPr>
        <w:ind w:left="1800" w:hanging="360"/>
      </w:pPr>
    </w:lvl>
    <w:lvl w:ilvl="2" w:tplc="00FE821C">
      <w:start w:val="1"/>
      <w:numFmt w:val="lowerRoman"/>
      <w:lvlText w:val="%3."/>
      <w:lvlJc w:val="right"/>
      <w:pPr>
        <w:ind w:left="2520" w:hanging="180"/>
      </w:pPr>
    </w:lvl>
    <w:lvl w:ilvl="3" w:tplc="00F61534">
      <w:start w:val="1"/>
      <w:numFmt w:val="decimal"/>
      <w:lvlText w:val="%4."/>
      <w:lvlJc w:val="left"/>
      <w:pPr>
        <w:ind w:left="3240" w:hanging="360"/>
      </w:pPr>
    </w:lvl>
    <w:lvl w:ilvl="4" w:tplc="D62E43AA">
      <w:start w:val="1"/>
      <w:numFmt w:val="lowerLetter"/>
      <w:lvlText w:val="%5."/>
      <w:lvlJc w:val="left"/>
      <w:pPr>
        <w:ind w:left="3960" w:hanging="360"/>
      </w:pPr>
    </w:lvl>
    <w:lvl w:ilvl="5" w:tplc="487AEA6C">
      <w:start w:val="1"/>
      <w:numFmt w:val="lowerRoman"/>
      <w:lvlText w:val="%6."/>
      <w:lvlJc w:val="right"/>
      <w:pPr>
        <w:ind w:left="4680" w:hanging="180"/>
      </w:pPr>
    </w:lvl>
    <w:lvl w:ilvl="6" w:tplc="B0180E70">
      <w:start w:val="1"/>
      <w:numFmt w:val="decimal"/>
      <w:lvlText w:val="%7."/>
      <w:lvlJc w:val="left"/>
      <w:pPr>
        <w:ind w:left="5400" w:hanging="360"/>
      </w:pPr>
    </w:lvl>
    <w:lvl w:ilvl="7" w:tplc="581E0B5C">
      <w:start w:val="1"/>
      <w:numFmt w:val="lowerLetter"/>
      <w:lvlText w:val="%8."/>
      <w:lvlJc w:val="left"/>
      <w:pPr>
        <w:ind w:left="6120" w:hanging="360"/>
      </w:pPr>
    </w:lvl>
    <w:lvl w:ilvl="8" w:tplc="10C0D5EC">
      <w:start w:val="1"/>
      <w:numFmt w:val="lowerRoman"/>
      <w:lvlText w:val="%9."/>
      <w:lvlJc w:val="right"/>
      <w:pPr>
        <w:ind w:left="6840" w:hanging="180"/>
      </w:pPr>
    </w:lvl>
  </w:abstractNum>
  <w:abstractNum w:abstractNumId="2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98847761">
    <w:abstractNumId w:val="19"/>
  </w:num>
  <w:num w:numId="2" w16cid:durableId="713892078">
    <w:abstractNumId w:val="1"/>
  </w:num>
  <w:num w:numId="3" w16cid:durableId="140344155">
    <w:abstractNumId w:val="4"/>
  </w:num>
  <w:num w:numId="4" w16cid:durableId="1501384616">
    <w:abstractNumId w:val="9"/>
  </w:num>
  <w:num w:numId="5" w16cid:durableId="395518385">
    <w:abstractNumId w:val="8"/>
  </w:num>
  <w:num w:numId="6" w16cid:durableId="156961763">
    <w:abstractNumId w:val="6"/>
  </w:num>
  <w:num w:numId="7" w16cid:durableId="1199319544">
    <w:abstractNumId w:val="17"/>
  </w:num>
  <w:num w:numId="8" w16cid:durableId="141584623">
    <w:abstractNumId w:val="2"/>
  </w:num>
  <w:num w:numId="9" w16cid:durableId="631516137">
    <w:abstractNumId w:val="14"/>
  </w:num>
  <w:num w:numId="10" w16cid:durableId="2112044798">
    <w:abstractNumId w:val="16"/>
  </w:num>
  <w:num w:numId="11" w16cid:durableId="1454791330">
    <w:abstractNumId w:val="22"/>
  </w:num>
  <w:num w:numId="12" w16cid:durableId="1291588771">
    <w:abstractNumId w:val="20"/>
  </w:num>
  <w:num w:numId="13" w16cid:durableId="1550845054">
    <w:abstractNumId w:val="21"/>
  </w:num>
  <w:num w:numId="14" w16cid:durableId="1194419415">
    <w:abstractNumId w:val="18"/>
  </w:num>
  <w:num w:numId="15" w16cid:durableId="963921059">
    <w:abstractNumId w:val="13"/>
  </w:num>
  <w:num w:numId="16" w16cid:durableId="1944342464">
    <w:abstractNumId w:val="12"/>
  </w:num>
  <w:num w:numId="17" w16cid:durableId="1213496840">
    <w:abstractNumId w:val="10"/>
  </w:num>
  <w:num w:numId="18" w16cid:durableId="1277129668">
    <w:abstractNumId w:val="11"/>
  </w:num>
  <w:num w:numId="19" w16cid:durableId="700399957">
    <w:abstractNumId w:val="7"/>
  </w:num>
  <w:num w:numId="20" w16cid:durableId="2053000221">
    <w:abstractNumId w:val="3"/>
  </w:num>
  <w:num w:numId="21" w16cid:durableId="312099945">
    <w:abstractNumId w:val="15"/>
  </w:num>
  <w:num w:numId="22" w16cid:durableId="1298531854">
    <w:abstractNumId w:val="0"/>
  </w:num>
  <w:num w:numId="23" w16cid:durableId="124873562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05FB"/>
    <w:rsid w:val="00001AF0"/>
    <w:rsid w:val="00003BF4"/>
    <w:rsid w:val="000119EA"/>
    <w:rsid w:val="00012D15"/>
    <w:rsid w:val="00015093"/>
    <w:rsid w:val="00016B65"/>
    <w:rsid w:val="00020B29"/>
    <w:rsid w:val="00022C6E"/>
    <w:rsid w:val="00023D44"/>
    <w:rsid w:val="00024912"/>
    <w:rsid w:val="00024A0C"/>
    <w:rsid w:val="0002585A"/>
    <w:rsid w:val="00026C49"/>
    <w:rsid w:val="000302F7"/>
    <w:rsid w:val="0003031D"/>
    <w:rsid w:val="00030534"/>
    <w:rsid w:val="0003121F"/>
    <w:rsid w:val="00031CA9"/>
    <w:rsid w:val="00031DA7"/>
    <w:rsid w:val="00032768"/>
    <w:rsid w:val="000347E4"/>
    <w:rsid w:val="000357EA"/>
    <w:rsid w:val="0004236C"/>
    <w:rsid w:val="00042D33"/>
    <w:rsid w:val="00045CC1"/>
    <w:rsid w:val="00045F9A"/>
    <w:rsid w:val="000465FA"/>
    <w:rsid w:val="00055CFE"/>
    <w:rsid w:val="00062544"/>
    <w:rsid w:val="0006446C"/>
    <w:rsid w:val="00064A07"/>
    <w:rsid w:val="00065514"/>
    <w:rsid w:val="00066995"/>
    <w:rsid w:val="000671D3"/>
    <w:rsid w:val="0006787C"/>
    <w:rsid w:val="000720E1"/>
    <w:rsid w:val="00073907"/>
    <w:rsid w:val="00075CC5"/>
    <w:rsid w:val="000762B5"/>
    <w:rsid w:val="00076C07"/>
    <w:rsid w:val="00081B2A"/>
    <w:rsid w:val="00082608"/>
    <w:rsid w:val="00084332"/>
    <w:rsid w:val="00084D92"/>
    <w:rsid w:val="00086649"/>
    <w:rsid w:val="00091415"/>
    <w:rsid w:val="000918E8"/>
    <w:rsid w:val="00092F1D"/>
    <w:rsid w:val="00093AC6"/>
    <w:rsid w:val="00093FB5"/>
    <w:rsid w:val="00095CBC"/>
    <w:rsid w:val="000971BD"/>
    <w:rsid w:val="00097F0C"/>
    <w:rsid w:val="000A29ED"/>
    <w:rsid w:val="000A3653"/>
    <w:rsid w:val="000B331C"/>
    <w:rsid w:val="000B3587"/>
    <w:rsid w:val="000B35C9"/>
    <w:rsid w:val="000B3C28"/>
    <w:rsid w:val="000B7ACD"/>
    <w:rsid w:val="000B7C07"/>
    <w:rsid w:val="000C12D1"/>
    <w:rsid w:val="000C1BB3"/>
    <w:rsid w:val="000C1CE6"/>
    <w:rsid w:val="000C21A7"/>
    <w:rsid w:val="000C4929"/>
    <w:rsid w:val="000C582B"/>
    <w:rsid w:val="000C6F89"/>
    <w:rsid w:val="000D1769"/>
    <w:rsid w:val="000D2264"/>
    <w:rsid w:val="000D30C3"/>
    <w:rsid w:val="000D4836"/>
    <w:rsid w:val="000D4991"/>
    <w:rsid w:val="000D4DD1"/>
    <w:rsid w:val="000D55B8"/>
    <w:rsid w:val="000D7DA4"/>
    <w:rsid w:val="000E0054"/>
    <w:rsid w:val="000E02C7"/>
    <w:rsid w:val="000E5A82"/>
    <w:rsid w:val="000F120B"/>
    <w:rsid w:val="000F1AE6"/>
    <w:rsid w:val="000F471F"/>
    <w:rsid w:val="000F59C8"/>
    <w:rsid w:val="000F6210"/>
    <w:rsid w:val="000F6393"/>
    <w:rsid w:val="001048ED"/>
    <w:rsid w:val="00104973"/>
    <w:rsid w:val="001058F1"/>
    <w:rsid w:val="00106FCF"/>
    <w:rsid w:val="00107AD8"/>
    <w:rsid w:val="00110B8C"/>
    <w:rsid w:val="00111438"/>
    <w:rsid w:val="001158A7"/>
    <w:rsid w:val="0011631A"/>
    <w:rsid w:val="00116CD7"/>
    <w:rsid w:val="00123179"/>
    <w:rsid w:val="0012388A"/>
    <w:rsid w:val="00127FD0"/>
    <w:rsid w:val="001400D9"/>
    <w:rsid w:val="00144BC6"/>
    <w:rsid w:val="001454F1"/>
    <w:rsid w:val="001456E1"/>
    <w:rsid w:val="001472A4"/>
    <w:rsid w:val="001511BE"/>
    <w:rsid w:val="001524AF"/>
    <w:rsid w:val="001537C1"/>
    <w:rsid w:val="0015395D"/>
    <w:rsid w:val="0015484B"/>
    <w:rsid w:val="00154902"/>
    <w:rsid w:val="00155B8E"/>
    <w:rsid w:val="00155CAA"/>
    <w:rsid w:val="00157EDB"/>
    <w:rsid w:val="00160144"/>
    <w:rsid w:val="0016142A"/>
    <w:rsid w:val="00161525"/>
    <w:rsid w:val="001616DC"/>
    <w:rsid w:val="00164967"/>
    <w:rsid w:val="00164DEF"/>
    <w:rsid w:val="001655EA"/>
    <w:rsid w:val="00166A1E"/>
    <w:rsid w:val="00166B99"/>
    <w:rsid w:val="0017164B"/>
    <w:rsid w:val="001718D8"/>
    <w:rsid w:val="00171D7C"/>
    <w:rsid w:val="00172823"/>
    <w:rsid w:val="0017314F"/>
    <w:rsid w:val="00173301"/>
    <w:rsid w:val="0017346D"/>
    <w:rsid w:val="0017416A"/>
    <w:rsid w:val="00174E28"/>
    <w:rsid w:val="00174E86"/>
    <w:rsid w:val="00177F2C"/>
    <w:rsid w:val="001813BF"/>
    <w:rsid w:val="001820C9"/>
    <w:rsid w:val="00183024"/>
    <w:rsid w:val="0018475C"/>
    <w:rsid w:val="00184BED"/>
    <w:rsid w:val="00184CAA"/>
    <w:rsid w:val="001852E3"/>
    <w:rsid w:val="0018554E"/>
    <w:rsid w:val="00185985"/>
    <w:rsid w:val="00185F28"/>
    <w:rsid w:val="0018713F"/>
    <w:rsid w:val="0019123D"/>
    <w:rsid w:val="0019274F"/>
    <w:rsid w:val="00193165"/>
    <w:rsid w:val="00193CC6"/>
    <w:rsid w:val="00193F4C"/>
    <w:rsid w:val="00197DDA"/>
    <w:rsid w:val="001A0E9D"/>
    <w:rsid w:val="001A0FB9"/>
    <w:rsid w:val="001A3B32"/>
    <w:rsid w:val="001A6332"/>
    <w:rsid w:val="001A7B21"/>
    <w:rsid w:val="001B00F2"/>
    <w:rsid w:val="001B0D33"/>
    <w:rsid w:val="001B1E85"/>
    <w:rsid w:val="001B3177"/>
    <w:rsid w:val="001B7B18"/>
    <w:rsid w:val="001B7DBA"/>
    <w:rsid w:val="001C1E52"/>
    <w:rsid w:val="001C208A"/>
    <w:rsid w:val="001C58B7"/>
    <w:rsid w:val="001C6281"/>
    <w:rsid w:val="001D186A"/>
    <w:rsid w:val="001D2137"/>
    <w:rsid w:val="001D28F4"/>
    <w:rsid w:val="001D2D1C"/>
    <w:rsid w:val="001D3B7B"/>
    <w:rsid w:val="001D4E45"/>
    <w:rsid w:val="001E0511"/>
    <w:rsid w:val="001E12E9"/>
    <w:rsid w:val="001E1E9D"/>
    <w:rsid w:val="001E4357"/>
    <w:rsid w:val="001E4D12"/>
    <w:rsid w:val="001E62BC"/>
    <w:rsid w:val="001E74D8"/>
    <w:rsid w:val="001E7779"/>
    <w:rsid w:val="001F0953"/>
    <w:rsid w:val="001F3E64"/>
    <w:rsid w:val="001F41A6"/>
    <w:rsid w:val="001F4ED4"/>
    <w:rsid w:val="001F6653"/>
    <w:rsid w:val="00202871"/>
    <w:rsid w:val="002050F1"/>
    <w:rsid w:val="00210CF9"/>
    <w:rsid w:val="00211E4A"/>
    <w:rsid w:val="00212F25"/>
    <w:rsid w:val="0021451C"/>
    <w:rsid w:val="00216747"/>
    <w:rsid w:val="00217959"/>
    <w:rsid w:val="002208F4"/>
    <w:rsid w:val="0022155E"/>
    <w:rsid w:val="00221766"/>
    <w:rsid w:val="00221B5C"/>
    <w:rsid w:val="00223CD6"/>
    <w:rsid w:val="002248AD"/>
    <w:rsid w:val="00224C56"/>
    <w:rsid w:val="0022697F"/>
    <w:rsid w:val="00234D40"/>
    <w:rsid w:val="00234DBA"/>
    <w:rsid w:val="00235C33"/>
    <w:rsid w:val="002367FA"/>
    <w:rsid w:val="0024043E"/>
    <w:rsid w:val="00242236"/>
    <w:rsid w:val="00242509"/>
    <w:rsid w:val="00242693"/>
    <w:rsid w:val="00242E8F"/>
    <w:rsid w:val="0024302A"/>
    <w:rsid w:val="00243E87"/>
    <w:rsid w:val="002442F8"/>
    <w:rsid w:val="00247DB4"/>
    <w:rsid w:val="00250446"/>
    <w:rsid w:val="00250D4C"/>
    <w:rsid w:val="0025129B"/>
    <w:rsid w:val="00251523"/>
    <w:rsid w:val="002523BA"/>
    <w:rsid w:val="00252430"/>
    <w:rsid w:val="00252EBF"/>
    <w:rsid w:val="00254D80"/>
    <w:rsid w:val="00254F93"/>
    <w:rsid w:val="002559DE"/>
    <w:rsid w:val="00256E18"/>
    <w:rsid w:val="0025718F"/>
    <w:rsid w:val="0025729B"/>
    <w:rsid w:val="00257910"/>
    <w:rsid w:val="00260872"/>
    <w:rsid w:val="002626E5"/>
    <w:rsid w:val="0026378E"/>
    <w:rsid w:val="0026480A"/>
    <w:rsid w:val="00265D20"/>
    <w:rsid w:val="00267A1D"/>
    <w:rsid w:val="00272D3D"/>
    <w:rsid w:val="002760C8"/>
    <w:rsid w:val="00283F3F"/>
    <w:rsid w:val="0028565B"/>
    <w:rsid w:val="00286654"/>
    <w:rsid w:val="00290FDC"/>
    <w:rsid w:val="002918F0"/>
    <w:rsid w:val="00292301"/>
    <w:rsid w:val="00293584"/>
    <w:rsid w:val="0029683E"/>
    <w:rsid w:val="002A13F4"/>
    <w:rsid w:val="002A1BFA"/>
    <w:rsid w:val="002A22E3"/>
    <w:rsid w:val="002A22F5"/>
    <w:rsid w:val="002A2AB3"/>
    <w:rsid w:val="002A2F4F"/>
    <w:rsid w:val="002A3E13"/>
    <w:rsid w:val="002A4E73"/>
    <w:rsid w:val="002B41A3"/>
    <w:rsid w:val="002C0111"/>
    <w:rsid w:val="002C1667"/>
    <w:rsid w:val="002C213E"/>
    <w:rsid w:val="002D1A46"/>
    <w:rsid w:val="002D47AB"/>
    <w:rsid w:val="002D49B3"/>
    <w:rsid w:val="002D64F4"/>
    <w:rsid w:val="002D6742"/>
    <w:rsid w:val="002D714D"/>
    <w:rsid w:val="002E140A"/>
    <w:rsid w:val="002E168A"/>
    <w:rsid w:val="002E1D4D"/>
    <w:rsid w:val="002E3FA7"/>
    <w:rsid w:val="002E4343"/>
    <w:rsid w:val="002E4785"/>
    <w:rsid w:val="002E6D47"/>
    <w:rsid w:val="002E70D0"/>
    <w:rsid w:val="002E7284"/>
    <w:rsid w:val="002E73F7"/>
    <w:rsid w:val="002F0045"/>
    <w:rsid w:val="002F09D9"/>
    <w:rsid w:val="002F0E19"/>
    <w:rsid w:val="002F1C8A"/>
    <w:rsid w:val="002F2FBD"/>
    <w:rsid w:val="002F6F46"/>
    <w:rsid w:val="00303165"/>
    <w:rsid w:val="00303C8C"/>
    <w:rsid w:val="00304583"/>
    <w:rsid w:val="0030616B"/>
    <w:rsid w:val="00310227"/>
    <w:rsid w:val="003104E6"/>
    <w:rsid w:val="00311850"/>
    <w:rsid w:val="003119B4"/>
    <w:rsid w:val="003142EE"/>
    <w:rsid w:val="00316603"/>
    <w:rsid w:val="00316A42"/>
    <w:rsid w:val="00320897"/>
    <w:rsid w:val="00322F51"/>
    <w:rsid w:val="0032332E"/>
    <w:rsid w:val="0032383F"/>
    <w:rsid w:val="00324D44"/>
    <w:rsid w:val="00325094"/>
    <w:rsid w:val="00326589"/>
    <w:rsid w:val="00330B0C"/>
    <w:rsid w:val="0033194E"/>
    <w:rsid w:val="0033297F"/>
    <w:rsid w:val="00332AEC"/>
    <w:rsid w:val="003355B0"/>
    <w:rsid w:val="0033773C"/>
    <w:rsid w:val="0034092B"/>
    <w:rsid w:val="00340C47"/>
    <w:rsid w:val="0034313E"/>
    <w:rsid w:val="00343B11"/>
    <w:rsid w:val="00343C4C"/>
    <w:rsid w:val="00344324"/>
    <w:rsid w:val="00345158"/>
    <w:rsid w:val="003467A5"/>
    <w:rsid w:val="00346A4D"/>
    <w:rsid w:val="0035019B"/>
    <w:rsid w:val="00351D01"/>
    <w:rsid w:val="00355715"/>
    <w:rsid w:val="0035608C"/>
    <w:rsid w:val="003563A0"/>
    <w:rsid w:val="0035798D"/>
    <w:rsid w:val="00357BC9"/>
    <w:rsid w:val="00360E2A"/>
    <w:rsid w:val="003624CA"/>
    <w:rsid w:val="00364E97"/>
    <w:rsid w:val="00365F2C"/>
    <w:rsid w:val="00373BEC"/>
    <w:rsid w:val="00374DFA"/>
    <w:rsid w:val="0037533D"/>
    <w:rsid w:val="00376E4C"/>
    <w:rsid w:val="003778C7"/>
    <w:rsid w:val="003778F1"/>
    <w:rsid w:val="00377F81"/>
    <w:rsid w:val="00380972"/>
    <w:rsid w:val="00380A3C"/>
    <w:rsid w:val="003833E1"/>
    <w:rsid w:val="00384015"/>
    <w:rsid w:val="0038542A"/>
    <w:rsid w:val="0038573D"/>
    <w:rsid w:val="003864DB"/>
    <w:rsid w:val="00386514"/>
    <w:rsid w:val="00386736"/>
    <w:rsid w:val="00386CB9"/>
    <w:rsid w:val="0039085D"/>
    <w:rsid w:val="003916CF"/>
    <w:rsid w:val="00392530"/>
    <w:rsid w:val="0039261C"/>
    <w:rsid w:val="003938B6"/>
    <w:rsid w:val="00394A01"/>
    <w:rsid w:val="00394E96"/>
    <w:rsid w:val="00396232"/>
    <w:rsid w:val="0039633A"/>
    <w:rsid w:val="003A009C"/>
    <w:rsid w:val="003A246E"/>
    <w:rsid w:val="003A24AC"/>
    <w:rsid w:val="003A2D68"/>
    <w:rsid w:val="003A463F"/>
    <w:rsid w:val="003A617A"/>
    <w:rsid w:val="003A6F27"/>
    <w:rsid w:val="003A703A"/>
    <w:rsid w:val="003B0147"/>
    <w:rsid w:val="003B24B9"/>
    <w:rsid w:val="003B39D9"/>
    <w:rsid w:val="003B3DE3"/>
    <w:rsid w:val="003B4008"/>
    <w:rsid w:val="003B58FF"/>
    <w:rsid w:val="003C0641"/>
    <w:rsid w:val="003C08A1"/>
    <w:rsid w:val="003C0E36"/>
    <w:rsid w:val="003C1C83"/>
    <w:rsid w:val="003C3F87"/>
    <w:rsid w:val="003C409A"/>
    <w:rsid w:val="003C5002"/>
    <w:rsid w:val="003C5C39"/>
    <w:rsid w:val="003C621D"/>
    <w:rsid w:val="003D1398"/>
    <w:rsid w:val="003D1593"/>
    <w:rsid w:val="003D31BB"/>
    <w:rsid w:val="003D335E"/>
    <w:rsid w:val="003D5FD3"/>
    <w:rsid w:val="003E2DEC"/>
    <w:rsid w:val="003E319B"/>
    <w:rsid w:val="003E3620"/>
    <w:rsid w:val="003E3958"/>
    <w:rsid w:val="003E3D26"/>
    <w:rsid w:val="003E4157"/>
    <w:rsid w:val="003E57FD"/>
    <w:rsid w:val="003E5A34"/>
    <w:rsid w:val="003E6009"/>
    <w:rsid w:val="003E6B87"/>
    <w:rsid w:val="003E6D66"/>
    <w:rsid w:val="003F1F17"/>
    <w:rsid w:val="003F2180"/>
    <w:rsid w:val="003F2262"/>
    <w:rsid w:val="003F4A5D"/>
    <w:rsid w:val="003F5277"/>
    <w:rsid w:val="003F6BDE"/>
    <w:rsid w:val="003F716F"/>
    <w:rsid w:val="003F759D"/>
    <w:rsid w:val="00402E94"/>
    <w:rsid w:val="004037D4"/>
    <w:rsid w:val="00404395"/>
    <w:rsid w:val="004049EF"/>
    <w:rsid w:val="004061B2"/>
    <w:rsid w:val="00406FA0"/>
    <w:rsid w:val="00407C94"/>
    <w:rsid w:val="004123B8"/>
    <w:rsid w:val="004123D5"/>
    <w:rsid w:val="00412A87"/>
    <w:rsid w:val="00412CCA"/>
    <w:rsid w:val="004175CF"/>
    <w:rsid w:val="004201B2"/>
    <w:rsid w:val="004206BE"/>
    <w:rsid w:val="0042071C"/>
    <w:rsid w:val="004208E9"/>
    <w:rsid w:val="004215FB"/>
    <w:rsid w:val="004247E5"/>
    <w:rsid w:val="00424C02"/>
    <w:rsid w:val="004256EC"/>
    <w:rsid w:val="00426138"/>
    <w:rsid w:val="00430435"/>
    <w:rsid w:val="004322C0"/>
    <w:rsid w:val="00432660"/>
    <w:rsid w:val="00433A2D"/>
    <w:rsid w:val="00433F8E"/>
    <w:rsid w:val="0043734A"/>
    <w:rsid w:val="00441E06"/>
    <w:rsid w:val="004423DA"/>
    <w:rsid w:val="00444F37"/>
    <w:rsid w:val="00445C18"/>
    <w:rsid w:val="00446BF0"/>
    <w:rsid w:val="00450D24"/>
    <w:rsid w:val="0045167A"/>
    <w:rsid w:val="00452B16"/>
    <w:rsid w:val="0045777F"/>
    <w:rsid w:val="00461A13"/>
    <w:rsid w:val="00465B16"/>
    <w:rsid w:val="0046607B"/>
    <w:rsid w:val="00470B68"/>
    <w:rsid w:val="00471583"/>
    <w:rsid w:val="0047337D"/>
    <w:rsid w:val="00474866"/>
    <w:rsid w:val="00474C26"/>
    <w:rsid w:val="0048047C"/>
    <w:rsid w:val="004807D1"/>
    <w:rsid w:val="00481E12"/>
    <w:rsid w:val="00483FDC"/>
    <w:rsid w:val="0048642E"/>
    <w:rsid w:val="0048773E"/>
    <w:rsid w:val="004902B9"/>
    <w:rsid w:val="0049118C"/>
    <w:rsid w:val="004915B8"/>
    <w:rsid w:val="00491BF7"/>
    <w:rsid w:val="00491C70"/>
    <w:rsid w:val="00491CB9"/>
    <w:rsid w:val="00494E28"/>
    <w:rsid w:val="004956D4"/>
    <w:rsid w:val="00495764"/>
    <w:rsid w:val="00497182"/>
    <w:rsid w:val="004A163B"/>
    <w:rsid w:val="004A34A7"/>
    <w:rsid w:val="004A3597"/>
    <w:rsid w:val="004A45EF"/>
    <w:rsid w:val="004A58BA"/>
    <w:rsid w:val="004A6443"/>
    <w:rsid w:val="004A7D53"/>
    <w:rsid w:val="004B008C"/>
    <w:rsid w:val="004B2021"/>
    <w:rsid w:val="004B3C24"/>
    <w:rsid w:val="004B5C1A"/>
    <w:rsid w:val="004C11E1"/>
    <w:rsid w:val="004C199A"/>
    <w:rsid w:val="004C6A5C"/>
    <w:rsid w:val="004C7109"/>
    <w:rsid w:val="004C7AB3"/>
    <w:rsid w:val="004D347B"/>
    <w:rsid w:val="004D35FC"/>
    <w:rsid w:val="004D50B3"/>
    <w:rsid w:val="004D5B17"/>
    <w:rsid w:val="004E4BB6"/>
    <w:rsid w:val="004E5AF6"/>
    <w:rsid w:val="004F43EC"/>
    <w:rsid w:val="004F6AD0"/>
    <w:rsid w:val="00500968"/>
    <w:rsid w:val="00501AF5"/>
    <w:rsid w:val="00503D6D"/>
    <w:rsid w:val="0050651E"/>
    <w:rsid w:val="00507D8E"/>
    <w:rsid w:val="005115BE"/>
    <w:rsid w:val="00511B80"/>
    <w:rsid w:val="00511E69"/>
    <w:rsid w:val="00512BB5"/>
    <w:rsid w:val="00514461"/>
    <w:rsid w:val="00514930"/>
    <w:rsid w:val="00516118"/>
    <w:rsid w:val="00521431"/>
    <w:rsid w:val="00522189"/>
    <w:rsid w:val="00522F31"/>
    <w:rsid w:val="00524680"/>
    <w:rsid w:val="00524A2F"/>
    <w:rsid w:val="0052630A"/>
    <w:rsid w:val="00532EDE"/>
    <w:rsid w:val="00534468"/>
    <w:rsid w:val="00537DEF"/>
    <w:rsid w:val="005403D0"/>
    <w:rsid w:val="005416D2"/>
    <w:rsid w:val="00543FC2"/>
    <w:rsid w:val="0054416F"/>
    <w:rsid w:val="005446E1"/>
    <w:rsid w:val="00544F6B"/>
    <w:rsid w:val="005462D5"/>
    <w:rsid w:val="005503FD"/>
    <w:rsid w:val="00553549"/>
    <w:rsid w:val="0055409B"/>
    <w:rsid w:val="005576C8"/>
    <w:rsid w:val="00557A2D"/>
    <w:rsid w:val="00560600"/>
    <w:rsid w:val="005606C0"/>
    <w:rsid w:val="00560B77"/>
    <w:rsid w:val="00563D53"/>
    <w:rsid w:val="0056472B"/>
    <w:rsid w:val="005649E6"/>
    <w:rsid w:val="0056589A"/>
    <w:rsid w:val="00572BD1"/>
    <w:rsid w:val="00572F70"/>
    <w:rsid w:val="00572FF2"/>
    <w:rsid w:val="00573E7B"/>
    <w:rsid w:val="00573FE3"/>
    <w:rsid w:val="00574A16"/>
    <w:rsid w:val="00576460"/>
    <w:rsid w:val="00577CC6"/>
    <w:rsid w:val="005801D0"/>
    <w:rsid w:val="0058079A"/>
    <w:rsid w:val="00581392"/>
    <w:rsid w:val="00583D77"/>
    <w:rsid w:val="00584AD8"/>
    <w:rsid w:val="005850F8"/>
    <w:rsid w:val="005855B7"/>
    <w:rsid w:val="00585D55"/>
    <w:rsid w:val="005901CA"/>
    <w:rsid w:val="00590657"/>
    <w:rsid w:val="00593024"/>
    <w:rsid w:val="0059348C"/>
    <w:rsid w:val="00593D0A"/>
    <w:rsid w:val="005960A8"/>
    <w:rsid w:val="00596FE8"/>
    <w:rsid w:val="00597F75"/>
    <w:rsid w:val="005A087D"/>
    <w:rsid w:val="005A12A0"/>
    <w:rsid w:val="005A3DCA"/>
    <w:rsid w:val="005A4075"/>
    <w:rsid w:val="005A49D9"/>
    <w:rsid w:val="005A5B38"/>
    <w:rsid w:val="005A7AC9"/>
    <w:rsid w:val="005B0F9E"/>
    <w:rsid w:val="005B1426"/>
    <w:rsid w:val="005B3E18"/>
    <w:rsid w:val="005B4AF7"/>
    <w:rsid w:val="005B4C5B"/>
    <w:rsid w:val="005B5EA8"/>
    <w:rsid w:val="005B6C9F"/>
    <w:rsid w:val="005B756F"/>
    <w:rsid w:val="005B77CE"/>
    <w:rsid w:val="005B7F73"/>
    <w:rsid w:val="005C1DB9"/>
    <w:rsid w:val="005C23EC"/>
    <w:rsid w:val="005C23F9"/>
    <w:rsid w:val="005C2FCB"/>
    <w:rsid w:val="005C6A07"/>
    <w:rsid w:val="005C6DFE"/>
    <w:rsid w:val="005C6F8C"/>
    <w:rsid w:val="005C7C90"/>
    <w:rsid w:val="005C7F30"/>
    <w:rsid w:val="005D08E3"/>
    <w:rsid w:val="005D23CA"/>
    <w:rsid w:val="005D4320"/>
    <w:rsid w:val="005D5542"/>
    <w:rsid w:val="005D57AB"/>
    <w:rsid w:val="005D6F8E"/>
    <w:rsid w:val="005D73CF"/>
    <w:rsid w:val="005D7DE8"/>
    <w:rsid w:val="005E3CED"/>
    <w:rsid w:val="005E5EC5"/>
    <w:rsid w:val="005E73DF"/>
    <w:rsid w:val="005E7C68"/>
    <w:rsid w:val="005F178A"/>
    <w:rsid w:val="005F3604"/>
    <w:rsid w:val="005F3E7E"/>
    <w:rsid w:val="005F4443"/>
    <w:rsid w:val="005F4879"/>
    <w:rsid w:val="005F4FC7"/>
    <w:rsid w:val="005F5A1F"/>
    <w:rsid w:val="005F6A2D"/>
    <w:rsid w:val="005F7B43"/>
    <w:rsid w:val="0060048D"/>
    <w:rsid w:val="006022E2"/>
    <w:rsid w:val="00602EFA"/>
    <w:rsid w:val="006032D0"/>
    <w:rsid w:val="0060584E"/>
    <w:rsid w:val="00605881"/>
    <w:rsid w:val="00607449"/>
    <w:rsid w:val="006102CE"/>
    <w:rsid w:val="0061237A"/>
    <w:rsid w:val="00613623"/>
    <w:rsid w:val="006136E3"/>
    <w:rsid w:val="00614C27"/>
    <w:rsid w:val="0061633E"/>
    <w:rsid w:val="00616AE9"/>
    <w:rsid w:val="00616DFB"/>
    <w:rsid w:val="0061789D"/>
    <w:rsid w:val="0062038B"/>
    <w:rsid w:val="00623416"/>
    <w:rsid w:val="00625B56"/>
    <w:rsid w:val="0062632C"/>
    <w:rsid w:val="00626365"/>
    <w:rsid w:val="0062681E"/>
    <w:rsid w:val="0062728C"/>
    <w:rsid w:val="006310B5"/>
    <w:rsid w:val="006313FF"/>
    <w:rsid w:val="0063247A"/>
    <w:rsid w:val="00633B10"/>
    <w:rsid w:val="0063425D"/>
    <w:rsid w:val="00634D13"/>
    <w:rsid w:val="006411B8"/>
    <w:rsid w:val="0064257E"/>
    <w:rsid w:val="00642D48"/>
    <w:rsid w:val="006461D9"/>
    <w:rsid w:val="006463F5"/>
    <w:rsid w:val="006468B9"/>
    <w:rsid w:val="0065151E"/>
    <w:rsid w:val="00652D17"/>
    <w:rsid w:val="0065300A"/>
    <w:rsid w:val="006536A0"/>
    <w:rsid w:val="00655F7A"/>
    <w:rsid w:val="0066017F"/>
    <w:rsid w:val="006609C1"/>
    <w:rsid w:val="00661869"/>
    <w:rsid w:val="00662232"/>
    <w:rsid w:val="006635A0"/>
    <w:rsid w:val="00664B1E"/>
    <w:rsid w:val="00666355"/>
    <w:rsid w:val="00670B27"/>
    <w:rsid w:val="006710EF"/>
    <w:rsid w:val="00671288"/>
    <w:rsid w:val="006716D0"/>
    <w:rsid w:val="0067324E"/>
    <w:rsid w:val="0067385E"/>
    <w:rsid w:val="00676084"/>
    <w:rsid w:val="00676EF9"/>
    <w:rsid w:val="006811EA"/>
    <w:rsid w:val="00682989"/>
    <w:rsid w:val="00683D66"/>
    <w:rsid w:val="006843D4"/>
    <w:rsid w:val="006852A9"/>
    <w:rsid w:val="00686297"/>
    <w:rsid w:val="00686D33"/>
    <w:rsid w:val="00687833"/>
    <w:rsid w:val="00687FD7"/>
    <w:rsid w:val="00691568"/>
    <w:rsid w:val="00691636"/>
    <w:rsid w:val="00692A17"/>
    <w:rsid w:val="00693747"/>
    <w:rsid w:val="00693B2B"/>
    <w:rsid w:val="00693FCF"/>
    <w:rsid w:val="006954B0"/>
    <w:rsid w:val="00695A5F"/>
    <w:rsid w:val="006971F7"/>
    <w:rsid w:val="00697960"/>
    <w:rsid w:val="006A0C9A"/>
    <w:rsid w:val="006A2E20"/>
    <w:rsid w:val="006A6307"/>
    <w:rsid w:val="006A6AC0"/>
    <w:rsid w:val="006B04AF"/>
    <w:rsid w:val="006B7C1D"/>
    <w:rsid w:val="006B7DBC"/>
    <w:rsid w:val="006C005D"/>
    <w:rsid w:val="006C09C0"/>
    <w:rsid w:val="006C11B5"/>
    <w:rsid w:val="006C25D6"/>
    <w:rsid w:val="006C40D2"/>
    <w:rsid w:val="006C42AA"/>
    <w:rsid w:val="006C4A4A"/>
    <w:rsid w:val="006C6662"/>
    <w:rsid w:val="006C7AA7"/>
    <w:rsid w:val="006D0695"/>
    <w:rsid w:val="006D0877"/>
    <w:rsid w:val="006D0D7D"/>
    <w:rsid w:val="006D1EE0"/>
    <w:rsid w:val="006D2690"/>
    <w:rsid w:val="006D3C9F"/>
    <w:rsid w:val="006D54AC"/>
    <w:rsid w:val="006D7171"/>
    <w:rsid w:val="006E3AFD"/>
    <w:rsid w:val="006E3E44"/>
    <w:rsid w:val="006E5D6E"/>
    <w:rsid w:val="006E7650"/>
    <w:rsid w:val="006F06BD"/>
    <w:rsid w:val="006F0A9F"/>
    <w:rsid w:val="006F2325"/>
    <w:rsid w:val="006F43C1"/>
    <w:rsid w:val="006F5BF5"/>
    <w:rsid w:val="006F7132"/>
    <w:rsid w:val="007010EA"/>
    <w:rsid w:val="00701DEB"/>
    <w:rsid w:val="0070411D"/>
    <w:rsid w:val="00704DBD"/>
    <w:rsid w:val="00705B88"/>
    <w:rsid w:val="00706718"/>
    <w:rsid w:val="0070676A"/>
    <w:rsid w:val="00707123"/>
    <w:rsid w:val="00710C5E"/>
    <w:rsid w:val="007221D2"/>
    <w:rsid w:val="00722B6A"/>
    <w:rsid w:val="0072451B"/>
    <w:rsid w:val="00726638"/>
    <w:rsid w:val="007278C6"/>
    <w:rsid w:val="007322FA"/>
    <w:rsid w:val="00733875"/>
    <w:rsid w:val="00734FDA"/>
    <w:rsid w:val="00736123"/>
    <w:rsid w:val="00740529"/>
    <w:rsid w:val="00741081"/>
    <w:rsid w:val="00741B1C"/>
    <w:rsid w:val="007438F6"/>
    <w:rsid w:val="00743967"/>
    <w:rsid w:val="00743973"/>
    <w:rsid w:val="00745D76"/>
    <w:rsid w:val="00746FDF"/>
    <w:rsid w:val="0074725A"/>
    <w:rsid w:val="00751432"/>
    <w:rsid w:val="007525B3"/>
    <w:rsid w:val="007538C2"/>
    <w:rsid w:val="00753D21"/>
    <w:rsid w:val="00753F20"/>
    <w:rsid w:val="00754397"/>
    <w:rsid w:val="00761A1C"/>
    <w:rsid w:val="007621C7"/>
    <w:rsid w:val="007623BB"/>
    <w:rsid w:val="00762980"/>
    <w:rsid w:val="00762B69"/>
    <w:rsid w:val="00762C92"/>
    <w:rsid w:val="007665F9"/>
    <w:rsid w:val="007723A9"/>
    <w:rsid w:val="0077457B"/>
    <w:rsid w:val="00777368"/>
    <w:rsid w:val="007816CF"/>
    <w:rsid w:val="007833A3"/>
    <w:rsid w:val="00784615"/>
    <w:rsid w:val="00787121"/>
    <w:rsid w:val="0078773B"/>
    <w:rsid w:val="007901FD"/>
    <w:rsid w:val="007903BC"/>
    <w:rsid w:val="0079257E"/>
    <w:rsid w:val="00792920"/>
    <w:rsid w:val="00793AF6"/>
    <w:rsid w:val="00794EA2"/>
    <w:rsid w:val="00795378"/>
    <w:rsid w:val="00795CC5"/>
    <w:rsid w:val="00796CC2"/>
    <w:rsid w:val="00797ACC"/>
    <w:rsid w:val="007A01CD"/>
    <w:rsid w:val="007A0C14"/>
    <w:rsid w:val="007A116E"/>
    <w:rsid w:val="007A15EB"/>
    <w:rsid w:val="007A1CC4"/>
    <w:rsid w:val="007A250C"/>
    <w:rsid w:val="007A3CC7"/>
    <w:rsid w:val="007A4D95"/>
    <w:rsid w:val="007A568E"/>
    <w:rsid w:val="007A642A"/>
    <w:rsid w:val="007B03BF"/>
    <w:rsid w:val="007B09B9"/>
    <w:rsid w:val="007B1365"/>
    <w:rsid w:val="007B3499"/>
    <w:rsid w:val="007B567D"/>
    <w:rsid w:val="007B61ED"/>
    <w:rsid w:val="007B6DC4"/>
    <w:rsid w:val="007B7B77"/>
    <w:rsid w:val="007B7DC4"/>
    <w:rsid w:val="007C255D"/>
    <w:rsid w:val="007C30FE"/>
    <w:rsid w:val="007C39B8"/>
    <w:rsid w:val="007C51F3"/>
    <w:rsid w:val="007C6A99"/>
    <w:rsid w:val="007C6B5F"/>
    <w:rsid w:val="007D2F30"/>
    <w:rsid w:val="007D3333"/>
    <w:rsid w:val="007D380E"/>
    <w:rsid w:val="007D3E49"/>
    <w:rsid w:val="007D4C10"/>
    <w:rsid w:val="007D4CD9"/>
    <w:rsid w:val="007D5337"/>
    <w:rsid w:val="007D7EB2"/>
    <w:rsid w:val="007E6446"/>
    <w:rsid w:val="007E6671"/>
    <w:rsid w:val="007E7B3C"/>
    <w:rsid w:val="007F0AEC"/>
    <w:rsid w:val="007F0E1A"/>
    <w:rsid w:val="007F1101"/>
    <w:rsid w:val="007F3455"/>
    <w:rsid w:val="007F4072"/>
    <w:rsid w:val="007F5D2E"/>
    <w:rsid w:val="00800BAA"/>
    <w:rsid w:val="008035BE"/>
    <w:rsid w:val="00803949"/>
    <w:rsid w:val="008040A9"/>
    <w:rsid w:val="00806191"/>
    <w:rsid w:val="00810FCE"/>
    <w:rsid w:val="00812016"/>
    <w:rsid w:val="00820C27"/>
    <w:rsid w:val="00820D57"/>
    <w:rsid w:val="00820F35"/>
    <w:rsid w:val="008213E1"/>
    <w:rsid w:val="00823B21"/>
    <w:rsid w:val="00825ED1"/>
    <w:rsid w:val="008314AB"/>
    <w:rsid w:val="00832582"/>
    <w:rsid w:val="00834481"/>
    <w:rsid w:val="00835B35"/>
    <w:rsid w:val="00835E1F"/>
    <w:rsid w:val="00836FFC"/>
    <w:rsid w:val="008371E3"/>
    <w:rsid w:val="00837564"/>
    <w:rsid w:val="00837CE9"/>
    <w:rsid w:val="008432AC"/>
    <w:rsid w:val="00844207"/>
    <w:rsid w:val="008450D0"/>
    <w:rsid w:val="00845C69"/>
    <w:rsid w:val="008505A5"/>
    <w:rsid w:val="00850A57"/>
    <w:rsid w:val="0085174B"/>
    <w:rsid w:val="0085243C"/>
    <w:rsid w:val="00855BD7"/>
    <w:rsid w:val="00855E96"/>
    <w:rsid w:val="00856100"/>
    <w:rsid w:val="008575A2"/>
    <w:rsid w:val="00860F49"/>
    <w:rsid w:val="00861AC1"/>
    <w:rsid w:val="00862939"/>
    <w:rsid w:val="008629BC"/>
    <w:rsid w:val="008633A7"/>
    <w:rsid w:val="00863856"/>
    <w:rsid w:val="00864F6D"/>
    <w:rsid w:val="008655E2"/>
    <w:rsid w:val="00865894"/>
    <w:rsid w:val="00866BCF"/>
    <w:rsid w:val="008671B7"/>
    <w:rsid w:val="00870244"/>
    <w:rsid w:val="00872D64"/>
    <w:rsid w:val="00873DAC"/>
    <w:rsid w:val="00874205"/>
    <w:rsid w:val="00875500"/>
    <w:rsid w:val="0087635A"/>
    <w:rsid w:val="00880B84"/>
    <w:rsid w:val="00880BC5"/>
    <w:rsid w:val="00881FDF"/>
    <w:rsid w:val="008822A3"/>
    <w:rsid w:val="00882AA9"/>
    <w:rsid w:val="00882C82"/>
    <w:rsid w:val="008836EA"/>
    <w:rsid w:val="00883DA6"/>
    <w:rsid w:val="00885540"/>
    <w:rsid w:val="00885A02"/>
    <w:rsid w:val="00887161"/>
    <w:rsid w:val="00891A38"/>
    <w:rsid w:val="00892A42"/>
    <w:rsid w:val="0089540B"/>
    <w:rsid w:val="00895962"/>
    <w:rsid w:val="008A06E6"/>
    <w:rsid w:val="008A082E"/>
    <w:rsid w:val="008A17C9"/>
    <w:rsid w:val="008A1B90"/>
    <w:rsid w:val="008A32B5"/>
    <w:rsid w:val="008A6A29"/>
    <w:rsid w:val="008B058A"/>
    <w:rsid w:val="008B2508"/>
    <w:rsid w:val="008B307A"/>
    <w:rsid w:val="008B39C2"/>
    <w:rsid w:val="008B3E9D"/>
    <w:rsid w:val="008B43D3"/>
    <w:rsid w:val="008B469C"/>
    <w:rsid w:val="008B5A4E"/>
    <w:rsid w:val="008B7775"/>
    <w:rsid w:val="008C6827"/>
    <w:rsid w:val="008C6A53"/>
    <w:rsid w:val="008D07FF"/>
    <w:rsid w:val="008D0E74"/>
    <w:rsid w:val="008D1719"/>
    <w:rsid w:val="008D37F2"/>
    <w:rsid w:val="008D536A"/>
    <w:rsid w:val="008D6043"/>
    <w:rsid w:val="008D652C"/>
    <w:rsid w:val="008D6C28"/>
    <w:rsid w:val="008E00B3"/>
    <w:rsid w:val="008E0FC6"/>
    <w:rsid w:val="008E192C"/>
    <w:rsid w:val="008E2BDF"/>
    <w:rsid w:val="008E3A93"/>
    <w:rsid w:val="008E669F"/>
    <w:rsid w:val="008E67C1"/>
    <w:rsid w:val="008E759F"/>
    <w:rsid w:val="008F128F"/>
    <w:rsid w:val="008F1D8C"/>
    <w:rsid w:val="008F1F04"/>
    <w:rsid w:val="008F3C17"/>
    <w:rsid w:val="008F667B"/>
    <w:rsid w:val="008F6E68"/>
    <w:rsid w:val="00900480"/>
    <w:rsid w:val="00901D26"/>
    <w:rsid w:val="009042CA"/>
    <w:rsid w:val="00904B77"/>
    <w:rsid w:val="0090621B"/>
    <w:rsid w:val="00906B33"/>
    <w:rsid w:val="00910533"/>
    <w:rsid w:val="00911D9B"/>
    <w:rsid w:val="00912085"/>
    <w:rsid w:val="00912576"/>
    <w:rsid w:val="009145B5"/>
    <w:rsid w:val="009155C7"/>
    <w:rsid w:val="0091632F"/>
    <w:rsid w:val="00921F14"/>
    <w:rsid w:val="00923F44"/>
    <w:rsid w:val="009255AB"/>
    <w:rsid w:val="00926FBF"/>
    <w:rsid w:val="00927D77"/>
    <w:rsid w:val="009332CF"/>
    <w:rsid w:val="0093379E"/>
    <w:rsid w:val="00933A9B"/>
    <w:rsid w:val="00935141"/>
    <w:rsid w:val="009358F1"/>
    <w:rsid w:val="00936ECE"/>
    <w:rsid w:val="00937C3A"/>
    <w:rsid w:val="00937CC1"/>
    <w:rsid w:val="009408A7"/>
    <w:rsid w:val="00942A27"/>
    <w:rsid w:val="00942E4F"/>
    <w:rsid w:val="00943C82"/>
    <w:rsid w:val="009456FD"/>
    <w:rsid w:val="00946197"/>
    <w:rsid w:val="00946AF8"/>
    <w:rsid w:val="00946B81"/>
    <w:rsid w:val="00947AB4"/>
    <w:rsid w:val="00950041"/>
    <w:rsid w:val="009502FB"/>
    <w:rsid w:val="009509BF"/>
    <w:rsid w:val="00951C8B"/>
    <w:rsid w:val="00952466"/>
    <w:rsid w:val="00953B49"/>
    <w:rsid w:val="0095483E"/>
    <w:rsid w:val="009552F3"/>
    <w:rsid w:val="00957873"/>
    <w:rsid w:val="00964BD1"/>
    <w:rsid w:val="00972B0D"/>
    <w:rsid w:val="0097340E"/>
    <w:rsid w:val="00973A6E"/>
    <w:rsid w:val="009811EA"/>
    <w:rsid w:val="00981B3D"/>
    <w:rsid w:val="00982F8B"/>
    <w:rsid w:val="0098414E"/>
    <w:rsid w:val="0098684A"/>
    <w:rsid w:val="00992675"/>
    <w:rsid w:val="00992F6E"/>
    <w:rsid w:val="00993832"/>
    <w:rsid w:val="009951F9"/>
    <w:rsid w:val="009A0915"/>
    <w:rsid w:val="009A2CB6"/>
    <w:rsid w:val="009A37BD"/>
    <w:rsid w:val="009A3A0A"/>
    <w:rsid w:val="009A546D"/>
    <w:rsid w:val="009A7189"/>
    <w:rsid w:val="009A7EC5"/>
    <w:rsid w:val="009B01FD"/>
    <w:rsid w:val="009B0FBA"/>
    <w:rsid w:val="009B1EE8"/>
    <w:rsid w:val="009B3802"/>
    <w:rsid w:val="009B508C"/>
    <w:rsid w:val="009B52C8"/>
    <w:rsid w:val="009B5CD9"/>
    <w:rsid w:val="009B6113"/>
    <w:rsid w:val="009C1CA5"/>
    <w:rsid w:val="009C1E6A"/>
    <w:rsid w:val="009C5705"/>
    <w:rsid w:val="009C75CE"/>
    <w:rsid w:val="009C7FC0"/>
    <w:rsid w:val="009D0F1F"/>
    <w:rsid w:val="009D34BB"/>
    <w:rsid w:val="009D3E53"/>
    <w:rsid w:val="009D42FE"/>
    <w:rsid w:val="009D43EE"/>
    <w:rsid w:val="009D5351"/>
    <w:rsid w:val="009D5890"/>
    <w:rsid w:val="009E0A53"/>
    <w:rsid w:val="009E15C0"/>
    <w:rsid w:val="009E1882"/>
    <w:rsid w:val="009E1A65"/>
    <w:rsid w:val="009E2EC6"/>
    <w:rsid w:val="009E3D6D"/>
    <w:rsid w:val="009E642D"/>
    <w:rsid w:val="009E650C"/>
    <w:rsid w:val="009E7F83"/>
    <w:rsid w:val="009F0F09"/>
    <w:rsid w:val="009F1C91"/>
    <w:rsid w:val="009F1E23"/>
    <w:rsid w:val="009F23F6"/>
    <w:rsid w:val="009F2602"/>
    <w:rsid w:val="009F4E97"/>
    <w:rsid w:val="00A00448"/>
    <w:rsid w:val="00A00E4A"/>
    <w:rsid w:val="00A032AC"/>
    <w:rsid w:val="00A057B5"/>
    <w:rsid w:val="00A10A44"/>
    <w:rsid w:val="00A114B0"/>
    <w:rsid w:val="00A115C7"/>
    <w:rsid w:val="00A11A4E"/>
    <w:rsid w:val="00A149D4"/>
    <w:rsid w:val="00A15E8D"/>
    <w:rsid w:val="00A2076C"/>
    <w:rsid w:val="00A23AF6"/>
    <w:rsid w:val="00A26560"/>
    <w:rsid w:val="00A2BA75"/>
    <w:rsid w:val="00A32E6B"/>
    <w:rsid w:val="00A34E43"/>
    <w:rsid w:val="00A351C0"/>
    <w:rsid w:val="00A35460"/>
    <w:rsid w:val="00A36B12"/>
    <w:rsid w:val="00A400D7"/>
    <w:rsid w:val="00A407C7"/>
    <w:rsid w:val="00A4112E"/>
    <w:rsid w:val="00A41291"/>
    <w:rsid w:val="00A42FBC"/>
    <w:rsid w:val="00A43845"/>
    <w:rsid w:val="00A43F2E"/>
    <w:rsid w:val="00A4533A"/>
    <w:rsid w:val="00A4573D"/>
    <w:rsid w:val="00A462D5"/>
    <w:rsid w:val="00A52275"/>
    <w:rsid w:val="00A52352"/>
    <w:rsid w:val="00A527B1"/>
    <w:rsid w:val="00A54075"/>
    <w:rsid w:val="00A5673F"/>
    <w:rsid w:val="00A56BD9"/>
    <w:rsid w:val="00A56FF1"/>
    <w:rsid w:val="00A57DCA"/>
    <w:rsid w:val="00A62F36"/>
    <w:rsid w:val="00A6329C"/>
    <w:rsid w:val="00A65AF8"/>
    <w:rsid w:val="00A67067"/>
    <w:rsid w:val="00A67412"/>
    <w:rsid w:val="00A675EB"/>
    <w:rsid w:val="00A70F6F"/>
    <w:rsid w:val="00A72EB8"/>
    <w:rsid w:val="00A75415"/>
    <w:rsid w:val="00A770BC"/>
    <w:rsid w:val="00A771C7"/>
    <w:rsid w:val="00A7781A"/>
    <w:rsid w:val="00A77D9D"/>
    <w:rsid w:val="00A77F67"/>
    <w:rsid w:val="00A81082"/>
    <w:rsid w:val="00A812AC"/>
    <w:rsid w:val="00A81622"/>
    <w:rsid w:val="00A82D1B"/>
    <w:rsid w:val="00A830CD"/>
    <w:rsid w:val="00A83A2C"/>
    <w:rsid w:val="00A85F1C"/>
    <w:rsid w:val="00A92278"/>
    <w:rsid w:val="00A930AB"/>
    <w:rsid w:val="00A94199"/>
    <w:rsid w:val="00A957EF"/>
    <w:rsid w:val="00A962F3"/>
    <w:rsid w:val="00A97093"/>
    <w:rsid w:val="00AA06BD"/>
    <w:rsid w:val="00AA1CAB"/>
    <w:rsid w:val="00AA2607"/>
    <w:rsid w:val="00AA3B4A"/>
    <w:rsid w:val="00AA3D8A"/>
    <w:rsid w:val="00AA4B72"/>
    <w:rsid w:val="00AA5CFD"/>
    <w:rsid w:val="00AA75FA"/>
    <w:rsid w:val="00AB08A2"/>
    <w:rsid w:val="00AB14BE"/>
    <w:rsid w:val="00AB2045"/>
    <w:rsid w:val="00AB42D7"/>
    <w:rsid w:val="00AC154B"/>
    <w:rsid w:val="00AC233B"/>
    <w:rsid w:val="00AC3B2D"/>
    <w:rsid w:val="00AC52A7"/>
    <w:rsid w:val="00AC583A"/>
    <w:rsid w:val="00AC726C"/>
    <w:rsid w:val="00AD113B"/>
    <w:rsid w:val="00AD1964"/>
    <w:rsid w:val="00AD29FE"/>
    <w:rsid w:val="00AD4CB2"/>
    <w:rsid w:val="00AD5538"/>
    <w:rsid w:val="00AD5D48"/>
    <w:rsid w:val="00AD7B68"/>
    <w:rsid w:val="00AE1919"/>
    <w:rsid w:val="00AE1991"/>
    <w:rsid w:val="00AE2B0E"/>
    <w:rsid w:val="00AE4244"/>
    <w:rsid w:val="00AE4CCC"/>
    <w:rsid w:val="00AE68F2"/>
    <w:rsid w:val="00AE6975"/>
    <w:rsid w:val="00AE735C"/>
    <w:rsid w:val="00AF0705"/>
    <w:rsid w:val="00AF0F0B"/>
    <w:rsid w:val="00AF1C90"/>
    <w:rsid w:val="00AF223E"/>
    <w:rsid w:val="00AF3E92"/>
    <w:rsid w:val="00AF4889"/>
    <w:rsid w:val="00AF4E8F"/>
    <w:rsid w:val="00AF5168"/>
    <w:rsid w:val="00AF6CCE"/>
    <w:rsid w:val="00AF743A"/>
    <w:rsid w:val="00B00E64"/>
    <w:rsid w:val="00B02971"/>
    <w:rsid w:val="00B03837"/>
    <w:rsid w:val="00B10BB3"/>
    <w:rsid w:val="00B12FCC"/>
    <w:rsid w:val="00B130AF"/>
    <w:rsid w:val="00B135BF"/>
    <w:rsid w:val="00B14464"/>
    <w:rsid w:val="00B1466E"/>
    <w:rsid w:val="00B15C7E"/>
    <w:rsid w:val="00B21241"/>
    <w:rsid w:val="00B21720"/>
    <w:rsid w:val="00B22744"/>
    <w:rsid w:val="00B22CF4"/>
    <w:rsid w:val="00B23017"/>
    <w:rsid w:val="00B2345B"/>
    <w:rsid w:val="00B24BA3"/>
    <w:rsid w:val="00B25675"/>
    <w:rsid w:val="00B304E6"/>
    <w:rsid w:val="00B30F81"/>
    <w:rsid w:val="00B328DC"/>
    <w:rsid w:val="00B32BA9"/>
    <w:rsid w:val="00B33B6F"/>
    <w:rsid w:val="00B34577"/>
    <w:rsid w:val="00B3576D"/>
    <w:rsid w:val="00B37155"/>
    <w:rsid w:val="00B37A01"/>
    <w:rsid w:val="00B37BFD"/>
    <w:rsid w:val="00B40659"/>
    <w:rsid w:val="00B415F1"/>
    <w:rsid w:val="00B424E4"/>
    <w:rsid w:val="00B447A0"/>
    <w:rsid w:val="00B47E53"/>
    <w:rsid w:val="00B5054B"/>
    <w:rsid w:val="00B5111A"/>
    <w:rsid w:val="00B52036"/>
    <w:rsid w:val="00B52535"/>
    <w:rsid w:val="00B575BB"/>
    <w:rsid w:val="00B57A01"/>
    <w:rsid w:val="00B60DA3"/>
    <w:rsid w:val="00B60E10"/>
    <w:rsid w:val="00B61425"/>
    <w:rsid w:val="00B61CBB"/>
    <w:rsid w:val="00B6515B"/>
    <w:rsid w:val="00B65873"/>
    <w:rsid w:val="00B66DC8"/>
    <w:rsid w:val="00B679F0"/>
    <w:rsid w:val="00B752F3"/>
    <w:rsid w:val="00B7592C"/>
    <w:rsid w:val="00B76A65"/>
    <w:rsid w:val="00B77032"/>
    <w:rsid w:val="00B8052B"/>
    <w:rsid w:val="00B83DA0"/>
    <w:rsid w:val="00B848AB"/>
    <w:rsid w:val="00B852C4"/>
    <w:rsid w:val="00B857BE"/>
    <w:rsid w:val="00B8620F"/>
    <w:rsid w:val="00B8621C"/>
    <w:rsid w:val="00B8681F"/>
    <w:rsid w:val="00B9211F"/>
    <w:rsid w:val="00B922E8"/>
    <w:rsid w:val="00B928E9"/>
    <w:rsid w:val="00B95F77"/>
    <w:rsid w:val="00B96272"/>
    <w:rsid w:val="00B9711B"/>
    <w:rsid w:val="00BA0358"/>
    <w:rsid w:val="00BA312A"/>
    <w:rsid w:val="00BA44BB"/>
    <w:rsid w:val="00BA4921"/>
    <w:rsid w:val="00BA4AF1"/>
    <w:rsid w:val="00BA6898"/>
    <w:rsid w:val="00BA7CF6"/>
    <w:rsid w:val="00BB0EA2"/>
    <w:rsid w:val="00BB1E55"/>
    <w:rsid w:val="00BB3309"/>
    <w:rsid w:val="00BB3318"/>
    <w:rsid w:val="00BB3900"/>
    <w:rsid w:val="00BB4DE3"/>
    <w:rsid w:val="00BB520B"/>
    <w:rsid w:val="00BC0918"/>
    <w:rsid w:val="00BC129E"/>
    <w:rsid w:val="00BC45F0"/>
    <w:rsid w:val="00BC51B5"/>
    <w:rsid w:val="00BC54A1"/>
    <w:rsid w:val="00BC56A1"/>
    <w:rsid w:val="00BC6D76"/>
    <w:rsid w:val="00BC7718"/>
    <w:rsid w:val="00BD060D"/>
    <w:rsid w:val="00BD1991"/>
    <w:rsid w:val="00BD38FF"/>
    <w:rsid w:val="00BD6B5D"/>
    <w:rsid w:val="00BE092F"/>
    <w:rsid w:val="00BE1EE5"/>
    <w:rsid w:val="00BE2114"/>
    <w:rsid w:val="00BE2796"/>
    <w:rsid w:val="00BE314E"/>
    <w:rsid w:val="00BE3E91"/>
    <w:rsid w:val="00BE6031"/>
    <w:rsid w:val="00BE7DDD"/>
    <w:rsid w:val="00BF0228"/>
    <w:rsid w:val="00BF208F"/>
    <w:rsid w:val="00BF4A9C"/>
    <w:rsid w:val="00BF53B9"/>
    <w:rsid w:val="00BF5B97"/>
    <w:rsid w:val="00BF75C6"/>
    <w:rsid w:val="00C028EE"/>
    <w:rsid w:val="00C03F3F"/>
    <w:rsid w:val="00C04A85"/>
    <w:rsid w:val="00C0771B"/>
    <w:rsid w:val="00C10BA7"/>
    <w:rsid w:val="00C11129"/>
    <w:rsid w:val="00C111A9"/>
    <w:rsid w:val="00C11B4C"/>
    <w:rsid w:val="00C15D4D"/>
    <w:rsid w:val="00C17E6A"/>
    <w:rsid w:val="00C20C0A"/>
    <w:rsid w:val="00C216B8"/>
    <w:rsid w:val="00C22A58"/>
    <w:rsid w:val="00C23826"/>
    <w:rsid w:val="00C24021"/>
    <w:rsid w:val="00C24FC1"/>
    <w:rsid w:val="00C25074"/>
    <w:rsid w:val="00C26980"/>
    <w:rsid w:val="00C27B10"/>
    <w:rsid w:val="00C30A58"/>
    <w:rsid w:val="00C330D4"/>
    <w:rsid w:val="00C33734"/>
    <w:rsid w:val="00C34AFE"/>
    <w:rsid w:val="00C34E6A"/>
    <w:rsid w:val="00C35887"/>
    <w:rsid w:val="00C35B74"/>
    <w:rsid w:val="00C35CDE"/>
    <w:rsid w:val="00C40202"/>
    <w:rsid w:val="00C40BF0"/>
    <w:rsid w:val="00C40E32"/>
    <w:rsid w:val="00C44189"/>
    <w:rsid w:val="00C4599A"/>
    <w:rsid w:val="00C45D93"/>
    <w:rsid w:val="00C533ED"/>
    <w:rsid w:val="00C541AD"/>
    <w:rsid w:val="00C54E99"/>
    <w:rsid w:val="00C55D48"/>
    <w:rsid w:val="00C55EB3"/>
    <w:rsid w:val="00C56853"/>
    <w:rsid w:val="00C574FE"/>
    <w:rsid w:val="00C57DD8"/>
    <w:rsid w:val="00C57FBE"/>
    <w:rsid w:val="00C61B9C"/>
    <w:rsid w:val="00C70C06"/>
    <w:rsid w:val="00C7142F"/>
    <w:rsid w:val="00C71C19"/>
    <w:rsid w:val="00C76516"/>
    <w:rsid w:val="00C77B6A"/>
    <w:rsid w:val="00C804BD"/>
    <w:rsid w:val="00C8071F"/>
    <w:rsid w:val="00C823F4"/>
    <w:rsid w:val="00C8295B"/>
    <w:rsid w:val="00C83B02"/>
    <w:rsid w:val="00C92C3E"/>
    <w:rsid w:val="00C94866"/>
    <w:rsid w:val="00CA075F"/>
    <w:rsid w:val="00CA2088"/>
    <w:rsid w:val="00CA395F"/>
    <w:rsid w:val="00CA3F77"/>
    <w:rsid w:val="00CA496B"/>
    <w:rsid w:val="00CA4F86"/>
    <w:rsid w:val="00CA6193"/>
    <w:rsid w:val="00CB0CF8"/>
    <w:rsid w:val="00CB2736"/>
    <w:rsid w:val="00CB352B"/>
    <w:rsid w:val="00CB37E9"/>
    <w:rsid w:val="00CB3B42"/>
    <w:rsid w:val="00CB4545"/>
    <w:rsid w:val="00CB4B1E"/>
    <w:rsid w:val="00CB525A"/>
    <w:rsid w:val="00CB650C"/>
    <w:rsid w:val="00CC0A78"/>
    <w:rsid w:val="00CC0C1E"/>
    <w:rsid w:val="00CC4015"/>
    <w:rsid w:val="00CC518B"/>
    <w:rsid w:val="00CC701C"/>
    <w:rsid w:val="00CC72C2"/>
    <w:rsid w:val="00CC7DE8"/>
    <w:rsid w:val="00CD2C91"/>
    <w:rsid w:val="00CD2F8B"/>
    <w:rsid w:val="00CD303B"/>
    <w:rsid w:val="00CD32E0"/>
    <w:rsid w:val="00CD44D1"/>
    <w:rsid w:val="00CD6EE0"/>
    <w:rsid w:val="00CD708B"/>
    <w:rsid w:val="00CD7516"/>
    <w:rsid w:val="00CE0A42"/>
    <w:rsid w:val="00CE1D3B"/>
    <w:rsid w:val="00CE44BA"/>
    <w:rsid w:val="00CE48F8"/>
    <w:rsid w:val="00CE6089"/>
    <w:rsid w:val="00CE6B79"/>
    <w:rsid w:val="00CE721B"/>
    <w:rsid w:val="00CE79E4"/>
    <w:rsid w:val="00CF1D4A"/>
    <w:rsid w:val="00CF6C5C"/>
    <w:rsid w:val="00CF75E5"/>
    <w:rsid w:val="00D00DB8"/>
    <w:rsid w:val="00D0167C"/>
    <w:rsid w:val="00D029A9"/>
    <w:rsid w:val="00D05791"/>
    <w:rsid w:val="00D06257"/>
    <w:rsid w:val="00D06375"/>
    <w:rsid w:val="00D12A73"/>
    <w:rsid w:val="00D13067"/>
    <w:rsid w:val="00D1420C"/>
    <w:rsid w:val="00D148B1"/>
    <w:rsid w:val="00D200B6"/>
    <w:rsid w:val="00D212DC"/>
    <w:rsid w:val="00D22493"/>
    <w:rsid w:val="00D23750"/>
    <w:rsid w:val="00D239E6"/>
    <w:rsid w:val="00D24643"/>
    <w:rsid w:val="00D265CC"/>
    <w:rsid w:val="00D26F65"/>
    <w:rsid w:val="00D31088"/>
    <w:rsid w:val="00D31F58"/>
    <w:rsid w:val="00D33F80"/>
    <w:rsid w:val="00D34FCC"/>
    <w:rsid w:val="00D36267"/>
    <w:rsid w:val="00D36312"/>
    <w:rsid w:val="00D367DA"/>
    <w:rsid w:val="00D370A8"/>
    <w:rsid w:val="00D415D8"/>
    <w:rsid w:val="00D43A5E"/>
    <w:rsid w:val="00D457A2"/>
    <w:rsid w:val="00D45A18"/>
    <w:rsid w:val="00D46A3B"/>
    <w:rsid w:val="00D510D0"/>
    <w:rsid w:val="00D528E7"/>
    <w:rsid w:val="00D528F6"/>
    <w:rsid w:val="00D529F8"/>
    <w:rsid w:val="00D54B3E"/>
    <w:rsid w:val="00D55D03"/>
    <w:rsid w:val="00D55D07"/>
    <w:rsid w:val="00D56549"/>
    <w:rsid w:val="00D567AB"/>
    <w:rsid w:val="00D57731"/>
    <w:rsid w:val="00D57921"/>
    <w:rsid w:val="00D57E79"/>
    <w:rsid w:val="00D60B35"/>
    <w:rsid w:val="00D63AC9"/>
    <w:rsid w:val="00D63C74"/>
    <w:rsid w:val="00D64840"/>
    <w:rsid w:val="00D650BE"/>
    <w:rsid w:val="00D66CA0"/>
    <w:rsid w:val="00D7052B"/>
    <w:rsid w:val="00D71086"/>
    <w:rsid w:val="00D71097"/>
    <w:rsid w:val="00D71142"/>
    <w:rsid w:val="00D73317"/>
    <w:rsid w:val="00D75143"/>
    <w:rsid w:val="00D76254"/>
    <w:rsid w:val="00D767CC"/>
    <w:rsid w:val="00D804F1"/>
    <w:rsid w:val="00D8115D"/>
    <w:rsid w:val="00D823C8"/>
    <w:rsid w:val="00D82BCA"/>
    <w:rsid w:val="00D82F4D"/>
    <w:rsid w:val="00D84482"/>
    <w:rsid w:val="00D846BA"/>
    <w:rsid w:val="00D8498F"/>
    <w:rsid w:val="00D85677"/>
    <w:rsid w:val="00D8614C"/>
    <w:rsid w:val="00D86FB6"/>
    <w:rsid w:val="00D9079C"/>
    <w:rsid w:val="00D95E9C"/>
    <w:rsid w:val="00D96042"/>
    <w:rsid w:val="00D964D2"/>
    <w:rsid w:val="00D97B5B"/>
    <w:rsid w:val="00D97E1C"/>
    <w:rsid w:val="00DA002C"/>
    <w:rsid w:val="00DA011C"/>
    <w:rsid w:val="00DA0C61"/>
    <w:rsid w:val="00DA180F"/>
    <w:rsid w:val="00DA7DEA"/>
    <w:rsid w:val="00DB0770"/>
    <w:rsid w:val="00DB111E"/>
    <w:rsid w:val="00DB2E8B"/>
    <w:rsid w:val="00DB4FE2"/>
    <w:rsid w:val="00DB51AA"/>
    <w:rsid w:val="00DB64BE"/>
    <w:rsid w:val="00DB6CCE"/>
    <w:rsid w:val="00DB6D54"/>
    <w:rsid w:val="00DC0217"/>
    <w:rsid w:val="00DC1214"/>
    <w:rsid w:val="00DC1B11"/>
    <w:rsid w:val="00DC4F58"/>
    <w:rsid w:val="00DC5195"/>
    <w:rsid w:val="00DC6082"/>
    <w:rsid w:val="00DC6B7B"/>
    <w:rsid w:val="00DC79FB"/>
    <w:rsid w:val="00DC7A11"/>
    <w:rsid w:val="00DD0643"/>
    <w:rsid w:val="00DD515D"/>
    <w:rsid w:val="00DD6CD6"/>
    <w:rsid w:val="00DE1C82"/>
    <w:rsid w:val="00DE246B"/>
    <w:rsid w:val="00DE35CF"/>
    <w:rsid w:val="00DE4933"/>
    <w:rsid w:val="00DE7CE2"/>
    <w:rsid w:val="00DF0649"/>
    <w:rsid w:val="00DF155A"/>
    <w:rsid w:val="00DF30EA"/>
    <w:rsid w:val="00DF3AD1"/>
    <w:rsid w:val="00DF6194"/>
    <w:rsid w:val="00DF72A7"/>
    <w:rsid w:val="00DF7720"/>
    <w:rsid w:val="00DF7BC0"/>
    <w:rsid w:val="00E01400"/>
    <w:rsid w:val="00E01ECE"/>
    <w:rsid w:val="00E01F49"/>
    <w:rsid w:val="00E037E0"/>
    <w:rsid w:val="00E03A34"/>
    <w:rsid w:val="00E045EA"/>
    <w:rsid w:val="00E04BB1"/>
    <w:rsid w:val="00E05E7F"/>
    <w:rsid w:val="00E070DB"/>
    <w:rsid w:val="00E103FC"/>
    <w:rsid w:val="00E10954"/>
    <w:rsid w:val="00E11864"/>
    <w:rsid w:val="00E12C4C"/>
    <w:rsid w:val="00E20A06"/>
    <w:rsid w:val="00E23481"/>
    <w:rsid w:val="00E302B0"/>
    <w:rsid w:val="00E31F2A"/>
    <w:rsid w:val="00E331BB"/>
    <w:rsid w:val="00E33430"/>
    <w:rsid w:val="00E3393E"/>
    <w:rsid w:val="00E35F07"/>
    <w:rsid w:val="00E364A8"/>
    <w:rsid w:val="00E37078"/>
    <w:rsid w:val="00E37382"/>
    <w:rsid w:val="00E37868"/>
    <w:rsid w:val="00E3788D"/>
    <w:rsid w:val="00E37B5D"/>
    <w:rsid w:val="00E37C65"/>
    <w:rsid w:val="00E37E52"/>
    <w:rsid w:val="00E401FE"/>
    <w:rsid w:val="00E42126"/>
    <w:rsid w:val="00E425E1"/>
    <w:rsid w:val="00E43AE3"/>
    <w:rsid w:val="00E4655F"/>
    <w:rsid w:val="00E47DAE"/>
    <w:rsid w:val="00E51693"/>
    <w:rsid w:val="00E51B4D"/>
    <w:rsid w:val="00E5295B"/>
    <w:rsid w:val="00E53326"/>
    <w:rsid w:val="00E5383B"/>
    <w:rsid w:val="00E54276"/>
    <w:rsid w:val="00E5527C"/>
    <w:rsid w:val="00E5661C"/>
    <w:rsid w:val="00E57680"/>
    <w:rsid w:val="00E5786C"/>
    <w:rsid w:val="00E60B56"/>
    <w:rsid w:val="00E61540"/>
    <w:rsid w:val="00E637E6"/>
    <w:rsid w:val="00E66E8E"/>
    <w:rsid w:val="00E67E89"/>
    <w:rsid w:val="00E70933"/>
    <w:rsid w:val="00E71C59"/>
    <w:rsid w:val="00E72BBA"/>
    <w:rsid w:val="00E73C2E"/>
    <w:rsid w:val="00E73E81"/>
    <w:rsid w:val="00E7417C"/>
    <w:rsid w:val="00E75461"/>
    <w:rsid w:val="00E75C8F"/>
    <w:rsid w:val="00E7634F"/>
    <w:rsid w:val="00E77BFE"/>
    <w:rsid w:val="00E8069F"/>
    <w:rsid w:val="00E81928"/>
    <w:rsid w:val="00E82F17"/>
    <w:rsid w:val="00E8305A"/>
    <w:rsid w:val="00E84785"/>
    <w:rsid w:val="00E85944"/>
    <w:rsid w:val="00E87997"/>
    <w:rsid w:val="00E922A2"/>
    <w:rsid w:val="00E958F7"/>
    <w:rsid w:val="00E967C9"/>
    <w:rsid w:val="00E9783B"/>
    <w:rsid w:val="00EA1BE5"/>
    <w:rsid w:val="00EA399D"/>
    <w:rsid w:val="00EA3A8E"/>
    <w:rsid w:val="00EA4DD5"/>
    <w:rsid w:val="00EA7379"/>
    <w:rsid w:val="00EA7DCD"/>
    <w:rsid w:val="00EB19B5"/>
    <w:rsid w:val="00EB2116"/>
    <w:rsid w:val="00EB3D03"/>
    <w:rsid w:val="00EB47BB"/>
    <w:rsid w:val="00EB6510"/>
    <w:rsid w:val="00EB6A57"/>
    <w:rsid w:val="00EC2463"/>
    <w:rsid w:val="00EC394E"/>
    <w:rsid w:val="00EC53C6"/>
    <w:rsid w:val="00EC54B6"/>
    <w:rsid w:val="00EC584F"/>
    <w:rsid w:val="00ED25D2"/>
    <w:rsid w:val="00ED38E2"/>
    <w:rsid w:val="00ED51EB"/>
    <w:rsid w:val="00ED5CFC"/>
    <w:rsid w:val="00EE2AE4"/>
    <w:rsid w:val="00EE4925"/>
    <w:rsid w:val="00EE59F8"/>
    <w:rsid w:val="00EE5C5D"/>
    <w:rsid w:val="00EE5E13"/>
    <w:rsid w:val="00EE5ED9"/>
    <w:rsid w:val="00EE6585"/>
    <w:rsid w:val="00EE7AC6"/>
    <w:rsid w:val="00EF1DE4"/>
    <w:rsid w:val="00EF3AE4"/>
    <w:rsid w:val="00EF479C"/>
    <w:rsid w:val="00EF4C04"/>
    <w:rsid w:val="00EF6155"/>
    <w:rsid w:val="00F001D1"/>
    <w:rsid w:val="00F01550"/>
    <w:rsid w:val="00F0281A"/>
    <w:rsid w:val="00F02A7B"/>
    <w:rsid w:val="00F02DF4"/>
    <w:rsid w:val="00F036DF"/>
    <w:rsid w:val="00F0695B"/>
    <w:rsid w:val="00F079CC"/>
    <w:rsid w:val="00F13754"/>
    <w:rsid w:val="00F13ADE"/>
    <w:rsid w:val="00F16B14"/>
    <w:rsid w:val="00F16E73"/>
    <w:rsid w:val="00F21A9F"/>
    <w:rsid w:val="00F21C03"/>
    <w:rsid w:val="00F241A2"/>
    <w:rsid w:val="00F27068"/>
    <w:rsid w:val="00F27D11"/>
    <w:rsid w:val="00F27F15"/>
    <w:rsid w:val="00F27F32"/>
    <w:rsid w:val="00F3052D"/>
    <w:rsid w:val="00F30E74"/>
    <w:rsid w:val="00F35C58"/>
    <w:rsid w:val="00F35E60"/>
    <w:rsid w:val="00F378B4"/>
    <w:rsid w:val="00F40F4F"/>
    <w:rsid w:val="00F41459"/>
    <w:rsid w:val="00F465D9"/>
    <w:rsid w:val="00F4790E"/>
    <w:rsid w:val="00F50174"/>
    <w:rsid w:val="00F50DE7"/>
    <w:rsid w:val="00F5281B"/>
    <w:rsid w:val="00F528EE"/>
    <w:rsid w:val="00F52ADF"/>
    <w:rsid w:val="00F54FC9"/>
    <w:rsid w:val="00F56BCA"/>
    <w:rsid w:val="00F57F6F"/>
    <w:rsid w:val="00F65632"/>
    <w:rsid w:val="00F6597F"/>
    <w:rsid w:val="00F65C34"/>
    <w:rsid w:val="00F70695"/>
    <w:rsid w:val="00F714EA"/>
    <w:rsid w:val="00F75D46"/>
    <w:rsid w:val="00F761AD"/>
    <w:rsid w:val="00F80D52"/>
    <w:rsid w:val="00F81DCB"/>
    <w:rsid w:val="00F849FF"/>
    <w:rsid w:val="00F85005"/>
    <w:rsid w:val="00F90169"/>
    <w:rsid w:val="00F91BC9"/>
    <w:rsid w:val="00F92EDB"/>
    <w:rsid w:val="00F94716"/>
    <w:rsid w:val="00F94B33"/>
    <w:rsid w:val="00F953C1"/>
    <w:rsid w:val="00F961AC"/>
    <w:rsid w:val="00F97504"/>
    <w:rsid w:val="00F97BFE"/>
    <w:rsid w:val="00FA13D0"/>
    <w:rsid w:val="00FA1405"/>
    <w:rsid w:val="00FA1A9C"/>
    <w:rsid w:val="00FA2065"/>
    <w:rsid w:val="00FA2671"/>
    <w:rsid w:val="00FA516E"/>
    <w:rsid w:val="00FA6326"/>
    <w:rsid w:val="00FA6DC1"/>
    <w:rsid w:val="00FA7388"/>
    <w:rsid w:val="00FB0C4F"/>
    <w:rsid w:val="00FB1223"/>
    <w:rsid w:val="00FB399D"/>
    <w:rsid w:val="00FB591D"/>
    <w:rsid w:val="00FB6ED8"/>
    <w:rsid w:val="00FB7BAA"/>
    <w:rsid w:val="00FC1A2E"/>
    <w:rsid w:val="00FC20A5"/>
    <w:rsid w:val="00FC39EE"/>
    <w:rsid w:val="00FC4B63"/>
    <w:rsid w:val="00FC5A87"/>
    <w:rsid w:val="00FC7089"/>
    <w:rsid w:val="00FC7934"/>
    <w:rsid w:val="00FD0791"/>
    <w:rsid w:val="00FD36F4"/>
    <w:rsid w:val="00FD7522"/>
    <w:rsid w:val="00FE140B"/>
    <w:rsid w:val="00FE1A3A"/>
    <w:rsid w:val="00FE38E7"/>
    <w:rsid w:val="00FE40F5"/>
    <w:rsid w:val="00FE427B"/>
    <w:rsid w:val="00FF0E6E"/>
    <w:rsid w:val="00FF256F"/>
    <w:rsid w:val="00FF32D3"/>
    <w:rsid w:val="00FF3AC6"/>
    <w:rsid w:val="00FF5A4F"/>
    <w:rsid w:val="00FF76B0"/>
    <w:rsid w:val="01325EE9"/>
    <w:rsid w:val="019B474F"/>
    <w:rsid w:val="022BC4BF"/>
    <w:rsid w:val="02B246A2"/>
    <w:rsid w:val="038884F6"/>
    <w:rsid w:val="049AA53D"/>
    <w:rsid w:val="04FA1758"/>
    <w:rsid w:val="05D032A6"/>
    <w:rsid w:val="070C0D97"/>
    <w:rsid w:val="0837F862"/>
    <w:rsid w:val="083B8DFC"/>
    <w:rsid w:val="08705D3F"/>
    <w:rsid w:val="0870B779"/>
    <w:rsid w:val="08A1B331"/>
    <w:rsid w:val="08B3356F"/>
    <w:rsid w:val="097F6B23"/>
    <w:rsid w:val="09E7B993"/>
    <w:rsid w:val="09EF69FE"/>
    <w:rsid w:val="0B4B9F6D"/>
    <w:rsid w:val="0B76875D"/>
    <w:rsid w:val="0DF20C1F"/>
    <w:rsid w:val="0E2532B7"/>
    <w:rsid w:val="0E55CF65"/>
    <w:rsid w:val="0FAF503A"/>
    <w:rsid w:val="0FC756BC"/>
    <w:rsid w:val="101B520D"/>
    <w:rsid w:val="104C89BB"/>
    <w:rsid w:val="11011633"/>
    <w:rsid w:val="112A1EBC"/>
    <w:rsid w:val="1183CA7F"/>
    <w:rsid w:val="1198D1A1"/>
    <w:rsid w:val="1293178B"/>
    <w:rsid w:val="130EB291"/>
    <w:rsid w:val="132E7A0C"/>
    <w:rsid w:val="133763E2"/>
    <w:rsid w:val="133F477D"/>
    <w:rsid w:val="140D3E0E"/>
    <w:rsid w:val="15379F3D"/>
    <w:rsid w:val="156C3869"/>
    <w:rsid w:val="1631F80E"/>
    <w:rsid w:val="16FA270C"/>
    <w:rsid w:val="171166C9"/>
    <w:rsid w:val="1727A3CD"/>
    <w:rsid w:val="17A62D48"/>
    <w:rsid w:val="17DDE387"/>
    <w:rsid w:val="17F1620D"/>
    <w:rsid w:val="183F61CD"/>
    <w:rsid w:val="187641DB"/>
    <w:rsid w:val="19611579"/>
    <w:rsid w:val="1A06A056"/>
    <w:rsid w:val="1A28F4BC"/>
    <w:rsid w:val="1AC5AEE9"/>
    <w:rsid w:val="1AFEED01"/>
    <w:rsid w:val="1B0BD24F"/>
    <w:rsid w:val="1BF667CC"/>
    <w:rsid w:val="1C11EC80"/>
    <w:rsid w:val="1C9033A2"/>
    <w:rsid w:val="1CD4AF89"/>
    <w:rsid w:val="1D33E396"/>
    <w:rsid w:val="1D42FADE"/>
    <w:rsid w:val="1E85AE14"/>
    <w:rsid w:val="1ED6655A"/>
    <w:rsid w:val="1F942B53"/>
    <w:rsid w:val="20219E4E"/>
    <w:rsid w:val="206214A2"/>
    <w:rsid w:val="2080DAA2"/>
    <w:rsid w:val="20DAC3CB"/>
    <w:rsid w:val="20DAE882"/>
    <w:rsid w:val="21089365"/>
    <w:rsid w:val="22391815"/>
    <w:rsid w:val="224858E9"/>
    <w:rsid w:val="22592F2D"/>
    <w:rsid w:val="2410C705"/>
    <w:rsid w:val="24A7D4C3"/>
    <w:rsid w:val="25062709"/>
    <w:rsid w:val="256C8D0A"/>
    <w:rsid w:val="25B4D32F"/>
    <w:rsid w:val="264DE83A"/>
    <w:rsid w:val="264E89CB"/>
    <w:rsid w:val="26622CE9"/>
    <w:rsid w:val="26BD979D"/>
    <w:rsid w:val="271BEC50"/>
    <w:rsid w:val="27EA8E74"/>
    <w:rsid w:val="2841C37C"/>
    <w:rsid w:val="285B2807"/>
    <w:rsid w:val="285F1649"/>
    <w:rsid w:val="2A298779"/>
    <w:rsid w:val="2C1C8EC4"/>
    <w:rsid w:val="2D20863C"/>
    <w:rsid w:val="2D794FC2"/>
    <w:rsid w:val="2D7E22D3"/>
    <w:rsid w:val="2DAB2AA1"/>
    <w:rsid w:val="2DC7F4B6"/>
    <w:rsid w:val="2E17DE2F"/>
    <w:rsid w:val="2E5C4756"/>
    <w:rsid w:val="2E79656F"/>
    <w:rsid w:val="30A9772E"/>
    <w:rsid w:val="31375192"/>
    <w:rsid w:val="317420EE"/>
    <w:rsid w:val="31D4E624"/>
    <w:rsid w:val="32859380"/>
    <w:rsid w:val="3291B3B6"/>
    <w:rsid w:val="32D8A593"/>
    <w:rsid w:val="334549F4"/>
    <w:rsid w:val="33808DAA"/>
    <w:rsid w:val="342629A0"/>
    <w:rsid w:val="34992CCE"/>
    <w:rsid w:val="357D7D04"/>
    <w:rsid w:val="35BA23C2"/>
    <w:rsid w:val="36151F7D"/>
    <w:rsid w:val="361C1B24"/>
    <w:rsid w:val="37290517"/>
    <w:rsid w:val="375F00C1"/>
    <w:rsid w:val="376BE0A4"/>
    <w:rsid w:val="37A69B26"/>
    <w:rsid w:val="37F2D0FA"/>
    <w:rsid w:val="38C51A12"/>
    <w:rsid w:val="38D81FF6"/>
    <w:rsid w:val="3939055D"/>
    <w:rsid w:val="39E28FF9"/>
    <w:rsid w:val="3A56B8BB"/>
    <w:rsid w:val="3B6A1975"/>
    <w:rsid w:val="3B84754D"/>
    <w:rsid w:val="3C26DCC3"/>
    <w:rsid w:val="3C6720F9"/>
    <w:rsid w:val="3C9F4063"/>
    <w:rsid w:val="3DBACBE5"/>
    <w:rsid w:val="3F56E56B"/>
    <w:rsid w:val="3F72AEBC"/>
    <w:rsid w:val="3FAC3BDC"/>
    <w:rsid w:val="413853D0"/>
    <w:rsid w:val="41893C4B"/>
    <w:rsid w:val="41ADCBC1"/>
    <w:rsid w:val="41C46433"/>
    <w:rsid w:val="4236BB8E"/>
    <w:rsid w:val="434A93F1"/>
    <w:rsid w:val="4355A5BF"/>
    <w:rsid w:val="439AADBA"/>
    <w:rsid w:val="44419DD2"/>
    <w:rsid w:val="4506B0CD"/>
    <w:rsid w:val="4522241C"/>
    <w:rsid w:val="452A0C3F"/>
    <w:rsid w:val="46E84771"/>
    <w:rsid w:val="472BC414"/>
    <w:rsid w:val="47EF24BE"/>
    <w:rsid w:val="482BCC37"/>
    <w:rsid w:val="48939067"/>
    <w:rsid w:val="49DCE408"/>
    <w:rsid w:val="4A9BC7DC"/>
    <w:rsid w:val="4BA72B77"/>
    <w:rsid w:val="4C089308"/>
    <w:rsid w:val="4C355B8D"/>
    <w:rsid w:val="4C3646AF"/>
    <w:rsid w:val="4DA2A05E"/>
    <w:rsid w:val="4DCE2A77"/>
    <w:rsid w:val="4DF7DDD0"/>
    <w:rsid w:val="4E33365B"/>
    <w:rsid w:val="4E7A84FF"/>
    <w:rsid w:val="4ED4040C"/>
    <w:rsid w:val="50151BFC"/>
    <w:rsid w:val="5074CBF6"/>
    <w:rsid w:val="50E6078A"/>
    <w:rsid w:val="51395DFE"/>
    <w:rsid w:val="5142CEE0"/>
    <w:rsid w:val="51F6745D"/>
    <w:rsid w:val="522FC4E0"/>
    <w:rsid w:val="52907969"/>
    <w:rsid w:val="52AB22BF"/>
    <w:rsid w:val="5421F52E"/>
    <w:rsid w:val="547C8E40"/>
    <w:rsid w:val="54C08C17"/>
    <w:rsid w:val="54F0D3D9"/>
    <w:rsid w:val="562E7E99"/>
    <w:rsid w:val="56BAA4B5"/>
    <w:rsid w:val="56F57E12"/>
    <w:rsid w:val="5A3CF0F9"/>
    <w:rsid w:val="5A73C9ED"/>
    <w:rsid w:val="5A804E2C"/>
    <w:rsid w:val="5AE91584"/>
    <w:rsid w:val="5B1BACF2"/>
    <w:rsid w:val="5B4AE988"/>
    <w:rsid w:val="5BC55CB2"/>
    <w:rsid w:val="5C345AD5"/>
    <w:rsid w:val="5C7BF003"/>
    <w:rsid w:val="5C9E329E"/>
    <w:rsid w:val="5D180B4A"/>
    <w:rsid w:val="5D19D925"/>
    <w:rsid w:val="5D902A22"/>
    <w:rsid w:val="5E6BD20D"/>
    <w:rsid w:val="5E8634B0"/>
    <w:rsid w:val="5ECB4D46"/>
    <w:rsid w:val="5FEA7B1E"/>
    <w:rsid w:val="605D5FC3"/>
    <w:rsid w:val="60897E7F"/>
    <w:rsid w:val="6111E85E"/>
    <w:rsid w:val="6154EC0A"/>
    <w:rsid w:val="61D4AC84"/>
    <w:rsid w:val="61DADB34"/>
    <w:rsid w:val="62A3EC91"/>
    <w:rsid w:val="630363D7"/>
    <w:rsid w:val="64CDEF23"/>
    <w:rsid w:val="652BB7A2"/>
    <w:rsid w:val="6608A4ED"/>
    <w:rsid w:val="6725170A"/>
    <w:rsid w:val="6761EB19"/>
    <w:rsid w:val="67A51DB2"/>
    <w:rsid w:val="68689B22"/>
    <w:rsid w:val="69794CAF"/>
    <w:rsid w:val="6A9C79B2"/>
    <w:rsid w:val="6B715AC5"/>
    <w:rsid w:val="6C209F35"/>
    <w:rsid w:val="6D312F86"/>
    <w:rsid w:val="6D4E028C"/>
    <w:rsid w:val="6D6CCC28"/>
    <w:rsid w:val="6EB54083"/>
    <w:rsid w:val="6EEA1383"/>
    <w:rsid w:val="6FDD93D4"/>
    <w:rsid w:val="70A2A55F"/>
    <w:rsid w:val="72020500"/>
    <w:rsid w:val="729B8442"/>
    <w:rsid w:val="737FD6E9"/>
    <w:rsid w:val="73CAFB5D"/>
    <w:rsid w:val="73CB5422"/>
    <w:rsid w:val="73D3F645"/>
    <w:rsid w:val="742F6A7E"/>
    <w:rsid w:val="743BE14D"/>
    <w:rsid w:val="75A4926B"/>
    <w:rsid w:val="75AB83C0"/>
    <w:rsid w:val="784AF86C"/>
    <w:rsid w:val="794DFF4C"/>
    <w:rsid w:val="7AD1B784"/>
    <w:rsid w:val="7B6DA169"/>
    <w:rsid w:val="7C3A02CA"/>
    <w:rsid w:val="7C3ED382"/>
    <w:rsid w:val="7C45B0D9"/>
    <w:rsid w:val="7C9A9441"/>
    <w:rsid w:val="7D2043B0"/>
    <w:rsid w:val="7D23790D"/>
    <w:rsid w:val="7D319418"/>
    <w:rsid w:val="7DE869E1"/>
    <w:rsid w:val="7EC7A4E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E0D27205-9B07-4A3A-A930-46CDA0B43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TableParagraph">
    <w:name w:val="Table Paragraph"/>
    <w:basedOn w:val="Normal"/>
    <w:uiPriority w:val="1"/>
    <w:qFormat/>
    <w:rsid w:val="00CB3B42"/>
    <w:pPr>
      <w:widowControl w:val="0"/>
      <w:autoSpaceDE w:val="0"/>
      <w:autoSpaceDN w:val="0"/>
      <w:spacing w:after="0" w:line="240" w:lineRule="auto"/>
    </w:pPr>
    <w:rPr>
      <w:rFonts w:ascii="Arial" w:eastAsia="Arial" w:hAnsi="Arial" w:cs="Arial"/>
      <w:lang w:val="en-US" w:bidi="en-US"/>
    </w:rPr>
  </w:style>
  <w:style w:type="paragraph" w:styleId="NormalWeb">
    <w:name w:val="Normal (Web)"/>
    <w:basedOn w:val="Normal"/>
    <w:uiPriority w:val="99"/>
    <w:unhideWhenUsed/>
    <w:rsid w:val="00CB3B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Mention">
    <w:name w:val="Mention"/>
    <w:basedOn w:val="DefaultParagraphFont"/>
    <w:uiPriority w:val="99"/>
    <w:unhideWhenUsed/>
    <w:rsid w:val="005C23F9"/>
    <w:rPr>
      <w:color w:val="2B579A"/>
      <w:shd w:val="clear" w:color="auto" w:fill="E1DFDD"/>
    </w:rPr>
  </w:style>
  <w:style w:type="character" w:customStyle="1" w:styleId="normaltextrun">
    <w:name w:val="normaltextrun"/>
    <w:basedOn w:val="DefaultParagraphFont"/>
    <w:rsid w:val="006468B9"/>
  </w:style>
  <w:style w:type="character" w:customStyle="1" w:styleId="eop">
    <w:name w:val="eop"/>
    <w:basedOn w:val="DefaultParagraphFont"/>
    <w:rsid w:val="00646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532379565">
      <w:bodyDiv w:val="1"/>
      <w:marLeft w:val="0"/>
      <w:marRight w:val="0"/>
      <w:marTop w:val="0"/>
      <w:marBottom w:val="0"/>
      <w:divBdr>
        <w:top w:val="none" w:sz="0" w:space="0" w:color="auto"/>
        <w:left w:val="none" w:sz="0" w:space="0" w:color="auto"/>
        <w:bottom w:val="none" w:sz="0" w:space="0" w:color="auto"/>
        <w:right w:val="none" w:sz="0" w:space="0" w:color="auto"/>
      </w:divBdr>
    </w:div>
    <w:div w:id="586161031">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769667593">
      <w:bodyDiv w:val="1"/>
      <w:marLeft w:val="0"/>
      <w:marRight w:val="0"/>
      <w:marTop w:val="0"/>
      <w:marBottom w:val="0"/>
      <w:divBdr>
        <w:top w:val="none" w:sz="0" w:space="0" w:color="auto"/>
        <w:left w:val="none" w:sz="0" w:space="0" w:color="auto"/>
        <w:bottom w:val="none" w:sz="0" w:space="0" w:color="auto"/>
        <w:right w:val="none" w:sz="0" w:space="0" w:color="auto"/>
      </w:divBdr>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1281374">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mailto:agniete.stankeviciene@litgrid.e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07B49"/>
    <w:rsid w:val="0004236C"/>
    <w:rsid w:val="00084332"/>
    <w:rsid w:val="000A2357"/>
    <w:rsid w:val="000B3587"/>
    <w:rsid w:val="000D2EC6"/>
    <w:rsid w:val="000E071A"/>
    <w:rsid w:val="00123168"/>
    <w:rsid w:val="00164DEF"/>
    <w:rsid w:val="001655EA"/>
    <w:rsid w:val="00181DA4"/>
    <w:rsid w:val="001A1078"/>
    <w:rsid w:val="001A594F"/>
    <w:rsid w:val="001B3BDC"/>
    <w:rsid w:val="001E3B2C"/>
    <w:rsid w:val="001F5D6F"/>
    <w:rsid w:val="00221B5C"/>
    <w:rsid w:val="00242D9F"/>
    <w:rsid w:val="00250D4C"/>
    <w:rsid w:val="00260872"/>
    <w:rsid w:val="0026777B"/>
    <w:rsid w:val="002A61C9"/>
    <w:rsid w:val="002B3430"/>
    <w:rsid w:val="002D1620"/>
    <w:rsid w:val="002E022E"/>
    <w:rsid w:val="002E70D0"/>
    <w:rsid w:val="003104E6"/>
    <w:rsid w:val="00313924"/>
    <w:rsid w:val="0033194E"/>
    <w:rsid w:val="003D1398"/>
    <w:rsid w:val="003D13CF"/>
    <w:rsid w:val="003D770E"/>
    <w:rsid w:val="00405EA4"/>
    <w:rsid w:val="004129F7"/>
    <w:rsid w:val="00441495"/>
    <w:rsid w:val="004423DA"/>
    <w:rsid w:val="0044522A"/>
    <w:rsid w:val="00484238"/>
    <w:rsid w:val="00497F9E"/>
    <w:rsid w:val="004B2021"/>
    <w:rsid w:val="004D2682"/>
    <w:rsid w:val="005017F7"/>
    <w:rsid w:val="00597F75"/>
    <w:rsid w:val="005B4C5B"/>
    <w:rsid w:val="005C6608"/>
    <w:rsid w:val="005C6A07"/>
    <w:rsid w:val="005D62D8"/>
    <w:rsid w:val="005F6A2D"/>
    <w:rsid w:val="00616DFB"/>
    <w:rsid w:val="0062006C"/>
    <w:rsid w:val="0062367D"/>
    <w:rsid w:val="00644C30"/>
    <w:rsid w:val="0066355A"/>
    <w:rsid w:val="006725B4"/>
    <w:rsid w:val="006C11B5"/>
    <w:rsid w:val="006F469F"/>
    <w:rsid w:val="006F6EBE"/>
    <w:rsid w:val="0070601D"/>
    <w:rsid w:val="00715D22"/>
    <w:rsid w:val="00740E93"/>
    <w:rsid w:val="00741081"/>
    <w:rsid w:val="0074226B"/>
    <w:rsid w:val="007914F7"/>
    <w:rsid w:val="007B1365"/>
    <w:rsid w:val="007C1909"/>
    <w:rsid w:val="007C3C2E"/>
    <w:rsid w:val="007E3C8C"/>
    <w:rsid w:val="007E6446"/>
    <w:rsid w:val="00806191"/>
    <w:rsid w:val="00810FCE"/>
    <w:rsid w:val="00820C27"/>
    <w:rsid w:val="00834FB5"/>
    <w:rsid w:val="00860A1C"/>
    <w:rsid w:val="00860F49"/>
    <w:rsid w:val="00864630"/>
    <w:rsid w:val="00866BCF"/>
    <w:rsid w:val="00885BD1"/>
    <w:rsid w:val="0089248E"/>
    <w:rsid w:val="008A369A"/>
    <w:rsid w:val="008B6C87"/>
    <w:rsid w:val="008D652C"/>
    <w:rsid w:val="008F2BDD"/>
    <w:rsid w:val="00936271"/>
    <w:rsid w:val="00953B49"/>
    <w:rsid w:val="0095673D"/>
    <w:rsid w:val="00964A77"/>
    <w:rsid w:val="00983DCD"/>
    <w:rsid w:val="00992832"/>
    <w:rsid w:val="009D7538"/>
    <w:rsid w:val="00A15E8D"/>
    <w:rsid w:val="00A771C7"/>
    <w:rsid w:val="00A77F67"/>
    <w:rsid w:val="00A91A48"/>
    <w:rsid w:val="00A930AB"/>
    <w:rsid w:val="00AF4889"/>
    <w:rsid w:val="00B0023F"/>
    <w:rsid w:val="00B26F2C"/>
    <w:rsid w:val="00B3219D"/>
    <w:rsid w:val="00B96A35"/>
    <w:rsid w:val="00BA4AF1"/>
    <w:rsid w:val="00BA746B"/>
    <w:rsid w:val="00BB0EA2"/>
    <w:rsid w:val="00BD4432"/>
    <w:rsid w:val="00BE1EE5"/>
    <w:rsid w:val="00C22A58"/>
    <w:rsid w:val="00C24021"/>
    <w:rsid w:val="00C24FC1"/>
    <w:rsid w:val="00C42C80"/>
    <w:rsid w:val="00C63F5A"/>
    <w:rsid w:val="00CA4F86"/>
    <w:rsid w:val="00CB4B1E"/>
    <w:rsid w:val="00CD3EE5"/>
    <w:rsid w:val="00CE44BA"/>
    <w:rsid w:val="00D061B7"/>
    <w:rsid w:val="00D12506"/>
    <w:rsid w:val="00D1420C"/>
    <w:rsid w:val="00D1517E"/>
    <w:rsid w:val="00D23750"/>
    <w:rsid w:val="00D371AC"/>
    <w:rsid w:val="00D45AD7"/>
    <w:rsid w:val="00D52AEA"/>
    <w:rsid w:val="00D76254"/>
    <w:rsid w:val="00D81FDA"/>
    <w:rsid w:val="00DA2E18"/>
    <w:rsid w:val="00DA7DEA"/>
    <w:rsid w:val="00DD6D7C"/>
    <w:rsid w:val="00DF039B"/>
    <w:rsid w:val="00E01400"/>
    <w:rsid w:val="00E01F49"/>
    <w:rsid w:val="00E05E7F"/>
    <w:rsid w:val="00E10954"/>
    <w:rsid w:val="00E13476"/>
    <w:rsid w:val="00E37C65"/>
    <w:rsid w:val="00E51FD9"/>
    <w:rsid w:val="00E7349B"/>
    <w:rsid w:val="00E80045"/>
    <w:rsid w:val="00E91A16"/>
    <w:rsid w:val="00EE5ED9"/>
    <w:rsid w:val="00F21389"/>
    <w:rsid w:val="00F41909"/>
    <w:rsid w:val="00FB7BAA"/>
    <w:rsid w:val="00FC037A"/>
    <w:rsid w:val="00FD04E7"/>
    <w:rsid w:val="00FE241D"/>
    <w:rsid w:val="00FF1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18487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1909"/>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3f8400e66b6044cda9a4397366056138">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44cc024e3505e793b22f65172386a6a6"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4db478a-6c81-4b04-b1b4-c3abb414fd88">
      <Value>3172</Value>
    </TaxCatchAll>
    <lcf76f155ced4ddcb4097134ff3c332f xmlns="8605939f-1cfc-4471-a243-a7c05fd715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0D1458-5985-408C-A779-DE229E264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18163-B948-45BA-8E0E-49A43905092D}">
  <ds:schemaRefs>
    <ds:schemaRef ds:uri="http://schemas.microsoft.com/sharepoint/v3/contenttype/forms"/>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F774502D-AC03-472F-B676-EF159699D17E}">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31</Pages>
  <Words>14009</Words>
  <Characters>87560</Characters>
  <Application>Microsoft Office Word</Application>
  <DocSecurity>0</DocSecurity>
  <Lines>3019</Lines>
  <Paragraphs>846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100723</CharactersWithSpaces>
  <SharedDoc>false</SharedDoc>
  <HLinks>
    <vt:vector size="276" baseType="variant">
      <vt:variant>
        <vt:i4>6946822</vt:i4>
      </vt:variant>
      <vt:variant>
        <vt:i4>222</vt:i4>
      </vt:variant>
      <vt:variant>
        <vt:i4>0</vt:i4>
      </vt:variant>
      <vt:variant>
        <vt:i4>5</vt:i4>
      </vt:variant>
      <vt:variant>
        <vt:lpwstr>mailto:agniete.stankeviciene@litgrid.eu</vt:lpwstr>
      </vt:variant>
      <vt:variant>
        <vt:lpwstr/>
      </vt:variant>
      <vt:variant>
        <vt:i4>1048595</vt:i4>
      </vt:variant>
      <vt:variant>
        <vt:i4>219</vt:i4>
      </vt:variant>
      <vt:variant>
        <vt:i4>0</vt:i4>
      </vt:variant>
      <vt:variant>
        <vt:i4>5</vt:i4>
      </vt:variant>
      <vt:variant>
        <vt:lpwstr>https://kt.gov.lt/lt/atviri-duomenys/diskvalifikavimas-is-viesuju-pirkimu</vt:lpwstr>
      </vt:variant>
      <vt:variant>
        <vt:lpwstr/>
      </vt:variant>
      <vt:variant>
        <vt:i4>2162798</vt:i4>
      </vt:variant>
      <vt:variant>
        <vt:i4>216</vt:i4>
      </vt:variant>
      <vt:variant>
        <vt:i4>0</vt:i4>
      </vt:variant>
      <vt:variant>
        <vt:i4>5</vt:i4>
      </vt:variant>
      <vt:variant>
        <vt:lpwstr>https://ec.europa.eu/tools/ecertis/</vt:lpwstr>
      </vt:variant>
      <vt:variant>
        <vt:lpwstr/>
      </vt:variant>
      <vt:variant>
        <vt:i4>1048595</vt:i4>
      </vt:variant>
      <vt:variant>
        <vt:i4>213</vt:i4>
      </vt:variant>
      <vt:variant>
        <vt:i4>0</vt:i4>
      </vt:variant>
      <vt:variant>
        <vt:i4>5</vt:i4>
      </vt:variant>
      <vt:variant>
        <vt:lpwstr>https://kt.gov.lt/lt/atviri-duomenys/diskvalifikavimas-is-viesuju-pirkimu</vt:lpwstr>
      </vt:variant>
      <vt:variant>
        <vt:lpwstr/>
      </vt:variant>
      <vt:variant>
        <vt:i4>3211373</vt:i4>
      </vt:variant>
      <vt:variant>
        <vt:i4>210</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207</vt:i4>
      </vt:variant>
      <vt:variant>
        <vt:i4>0</vt:i4>
      </vt:variant>
      <vt:variant>
        <vt:i4>5</vt:i4>
      </vt:variant>
      <vt:variant>
        <vt:lpwstr>https://www.registrucentras.lt/jar/p/index.php</vt:lpwstr>
      </vt:variant>
      <vt:variant>
        <vt:lpwstr/>
      </vt:variant>
      <vt:variant>
        <vt:i4>2162798</vt:i4>
      </vt:variant>
      <vt:variant>
        <vt:i4>204</vt:i4>
      </vt:variant>
      <vt:variant>
        <vt:i4>0</vt:i4>
      </vt:variant>
      <vt:variant>
        <vt:i4>5</vt:i4>
      </vt:variant>
      <vt:variant>
        <vt:lpwstr>https://ec.europa.eu/tools/ecertis/</vt:lpwstr>
      </vt:variant>
      <vt:variant>
        <vt:lpwstr/>
      </vt:variant>
      <vt:variant>
        <vt:i4>3211373</vt:i4>
      </vt:variant>
      <vt:variant>
        <vt:i4>201</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198</vt:i4>
      </vt:variant>
      <vt:variant>
        <vt:i4>0</vt:i4>
      </vt:variant>
      <vt:variant>
        <vt:i4>5</vt:i4>
      </vt:variant>
      <vt:variant>
        <vt:lpwstr>https://www.registrucentras.lt/jar/p/index.php</vt:lpwstr>
      </vt:variant>
      <vt:variant>
        <vt:lpwstr/>
      </vt:variant>
      <vt:variant>
        <vt:i4>2162798</vt:i4>
      </vt:variant>
      <vt:variant>
        <vt:i4>195</vt:i4>
      </vt:variant>
      <vt:variant>
        <vt:i4>0</vt:i4>
      </vt:variant>
      <vt:variant>
        <vt:i4>5</vt:i4>
      </vt:variant>
      <vt:variant>
        <vt:lpwstr>https://ec.europa.eu/tools/ecertis/</vt:lpwstr>
      </vt:variant>
      <vt:variant>
        <vt:lpwstr/>
      </vt:variant>
      <vt:variant>
        <vt:i4>2162798</vt:i4>
      </vt:variant>
      <vt:variant>
        <vt:i4>192</vt:i4>
      </vt:variant>
      <vt:variant>
        <vt:i4>0</vt:i4>
      </vt:variant>
      <vt:variant>
        <vt:i4>5</vt:i4>
      </vt:variant>
      <vt:variant>
        <vt:lpwstr>https://ec.europa.eu/tools/ecertis/</vt:lpwstr>
      </vt:variant>
      <vt:variant>
        <vt:lpwstr/>
      </vt:variant>
      <vt:variant>
        <vt:i4>2162798</vt:i4>
      </vt:variant>
      <vt:variant>
        <vt:i4>189</vt:i4>
      </vt:variant>
      <vt:variant>
        <vt:i4>0</vt:i4>
      </vt:variant>
      <vt:variant>
        <vt:i4>5</vt:i4>
      </vt:variant>
      <vt:variant>
        <vt:lpwstr>https://ec.europa.eu/tools/ecertis/</vt:lpwstr>
      </vt:variant>
      <vt:variant>
        <vt:lpwstr/>
      </vt:variant>
      <vt:variant>
        <vt:i4>2162798</vt:i4>
      </vt:variant>
      <vt:variant>
        <vt:i4>186</vt:i4>
      </vt:variant>
      <vt:variant>
        <vt:i4>0</vt:i4>
      </vt:variant>
      <vt:variant>
        <vt:i4>5</vt:i4>
      </vt:variant>
      <vt:variant>
        <vt:lpwstr>https://ec.europa.eu/tools/ecertis/</vt:lpwstr>
      </vt:variant>
      <vt:variant>
        <vt:lpwstr/>
      </vt:variant>
      <vt:variant>
        <vt:i4>1966135</vt:i4>
      </vt:variant>
      <vt:variant>
        <vt:i4>179</vt:i4>
      </vt:variant>
      <vt:variant>
        <vt:i4>0</vt:i4>
      </vt:variant>
      <vt:variant>
        <vt:i4>5</vt:i4>
      </vt:variant>
      <vt:variant>
        <vt:lpwstr/>
      </vt:variant>
      <vt:variant>
        <vt:lpwstr>_Toc188277946</vt:lpwstr>
      </vt:variant>
      <vt:variant>
        <vt:i4>1966135</vt:i4>
      </vt:variant>
      <vt:variant>
        <vt:i4>173</vt:i4>
      </vt:variant>
      <vt:variant>
        <vt:i4>0</vt:i4>
      </vt:variant>
      <vt:variant>
        <vt:i4>5</vt:i4>
      </vt:variant>
      <vt:variant>
        <vt:lpwstr/>
      </vt:variant>
      <vt:variant>
        <vt:lpwstr>_Toc188277945</vt:lpwstr>
      </vt:variant>
      <vt:variant>
        <vt:i4>1966135</vt:i4>
      </vt:variant>
      <vt:variant>
        <vt:i4>167</vt:i4>
      </vt:variant>
      <vt:variant>
        <vt:i4>0</vt:i4>
      </vt:variant>
      <vt:variant>
        <vt:i4>5</vt:i4>
      </vt:variant>
      <vt:variant>
        <vt:lpwstr/>
      </vt:variant>
      <vt:variant>
        <vt:lpwstr>_Toc188277944</vt:lpwstr>
      </vt:variant>
      <vt:variant>
        <vt:i4>1966135</vt:i4>
      </vt:variant>
      <vt:variant>
        <vt:i4>161</vt:i4>
      </vt:variant>
      <vt:variant>
        <vt:i4>0</vt:i4>
      </vt:variant>
      <vt:variant>
        <vt:i4>5</vt:i4>
      </vt:variant>
      <vt:variant>
        <vt:lpwstr/>
      </vt:variant>
      <vt:variant>
        <vt:lpwstr>_Toc188277943</vt:lpwstr>
      </vt:variant>
      <vt:variant>
        <vt:i4>1966135</vt:i4>
      </vt:variant>
      <vt:variant>
        <vt:i4>155</vt:i4>
      </vt:variant>
      <vt:variant>
        <vt:i4>0</vt:i4>
      </vt:variant>
      <vt:variant>
        <vt:i4>5</vt:i4>
      </vt:variant>
      <vt:variant>
        <vt:lpwstr/>
      </vt:variant>
      <vt:variant>
        <vt:lpwstr>_Toc188277942</vt:lpwstr>
      </vt:variant>
      <vt:variant>
        <vt:i4>1966135</vt:i4>
      </vt:variant>
      <vt:variant>
        <vt:i4>149</vt:i4>
      </vt:variant>
      <vt:variant>
        <vt:i4>0</vt:i4>
      </vt:variant>
      <vt:variant>
        <vt:i4>5</vt:i4>
      </vt:variant>
      <vt:variant>
        <vt:lpwstr/>
      </vt:variant>
      <vt:variant>
        <vt:lpwstr>_Toc188277941</vt:lpwstr>
      </vt:variant>
      <vt:variant>
        <vt:i4>1966135</vt:i4>
      </vt:variant>
      <vt:variant>
        <vt:i4>143</vt:i4>
      </vt:variant>
      <vt:variant>
        <vt:i4>0</vt:i4>
      </vt:variant>
      <vt:variant>
        <vt:i4>5</vt:i4>
      </vt:variant>
      <vt:variant>
        <vt:lpwstr/>
      </vt:variant>
      <vt:variant>
        <vt:lpwstr>_Toc188277940</vt:lpwstr>
      </vt:variant>
      <vt:variant>
        <vt:i4>1638455</vt:i4>
      </vt:variant>
      <vt:variant>
        <vt:i4>137</vt:i4>
      </vt:variant>
      <vt:variant>
        <vt:i4>0</vt:i4>
      </vt:variant>
      <vt:variant>
        <vt:i4>5</vt:i4>
      </vt:variant>
      <vt:variant>
        <vt:lpwstr/>
      </vt:variant>
      <vt:variant>
        <vt:lpwstr>_Toc188277939</vt:lpwstr>
      </vt:variant>
      <vt:variant>
        <vt:i4>1638455</vt:i4>
      </vt:variant>
      <vt:variant>
        <vt:i4>131</vt:i4>
      </vt:variant>
      <vt:variant>
        <vt:i4>0</vt:i4>
      </vt:variant>
      <vt:variant>
        <vt:i4>5</vt:i4>
      </vt:variant>
      <vt:variant>
        <vt:lpwstr/>
      </vt:variant>
      <vt:variant>
        <vt:lpwstr>_Toc188277938</vt:lpwstr>
      </vt:variant>
      <vt:variant>
        <vt:i4>1638455</vt:i4>
      </vt:variant>
      <vt:variant>
        <vt:i4>125</vt:i4>
      </vt:variant>
      <vt:variant>
        <vt:i4>0</vt:i4>
      </vt:variant>
      <vt:variant>
        <vt:i4>5</vt:i4>
      </vt:variant>
      <vt:variant>
        <vt:lpwstr/>
      </vt:variant>
      <vt:variant>
        <vt:lpwstr>_Toc188277937</vt:lpwstr>
      </vt:variant>
      <vt:variant>
        <vt:i4>1638455</vt:i4>
      </vt:variant>
      <vt:variant>
        <vt:i4>119</vt:i4>
      </vt:variant>
      <vt:variant>
        <vt:i4>0</vt:i4>
      </vt:variant>
      <vt:variant>
        <vt:i4>5</vt:i4>
      </vt:variant>
      <vt:variant>
        <vt:lpwstr/>
      </vt:variant>
      <vt:variant>
        <vt:lpwstr>_Toc188277936</vt:lpwstr>
      </vt:variant>
      <vt:variant>
        <vt:i4>1638455</vt:i4>
      </vt:variant>
      <vt:variant>
        <vt:i4>113</vt:i4>
      </vt:variant>
      <vt:variant>
        <vt:i4>0</vt:i4>
      </vt:variant>
      <vt:variant>
        <vt:i4>5</vt:i4>
      </vt:variant>
      <vt:variant>
        <vt:lpwstr/>
      </vt:variant>
      <vt:variant>
        <vt:lpwstr>_Toc188277935</vt:lpwstr>
      </vt:variant>
      <vt:variant>
        <vt:i4>1638455</vt:i4>
      </vt:variant>
      <vt:variant>
        <vt:i4>107</vt:i4>
      </vt:variant>
      <vt:variant>
        <vt:i4>0</vt:i4>
      </vt:variant>
      <vt:variant>
        <vt:i4>5</vt:i4>
      </vt:variant>
      <vt:variant>
        <vt:lpwstr/>
      </vt:variant>
      <vt:variant>
        <vt:lpwstr>_Toc188277934</vt:lpwstr>
      </vt:variant>
      <vt:variant>
        <vt:i4>1638455</vt:i4>
      </vt:variant>
      <vt:variant>
        <vt:i4>101</vt:i4>
      </vt:variant>
      <vt:variant>
        <vt:i4>0</vt:i4>
      </vt:variant>
      <vt:variant>
        <vt:i4>5</vt:i4>
      </vt:variant>
      <vt:variant>
        <vt:lpwstr/>
      </vt:variant>
      <vt:variant>
        <vt:lpwstr>_Toc188277933</vt:lpwstr>
      </vt:variant>
      <vt:variant>
        <vt:i4>1638455</vt:i4>
      </vt:variant>
      <vt:variant>
        <vt:i4>95</vt:i4>
      </vt:variant>
      <vt:variant>
        <vt:i4>0</vt:i4>
      </vt:variant>
      <vt:variant>
        <vt:i4>5</vt:i4>
      </vt:variant>
      <vt:variant>
        <vt:lpwstr/>
      </vt:variant>
      <vt:variant>
        <vt:lpwstr>_Toc188277932</vt:lpwstr>
      </vt:variant>
      <vt:variant>
        <vt:i4>1638455</vt:i4>
      </vt:variant>
      <vt:variant>
        <vt:i4>86</vt:i4>
      </vt:variant>
      <vt:variant>
        <vt:i4>0</vt:i4>
      </vt:variant>
      <vt:variant>
        <vt:i4>5</vt:i4>
      </vt:variant>
      <vt:variant>
        <vt:lpwstr/>
      </vt:variant>
      <vt:variant>
        <vt:lpwstr>_Toc188277931</vt:lpwstr>
      </vt:variant>
      <vt:variant>
        <vt:i4>1638455</vt:i4>
      </vt:variant>
      <vt:variant>
        <vt:i4>80</vt:i4>
      </vt:variant>
      <vt:variant>
        <vt:i4>0</vt:i4>
      </vt:variant>
      <vt:variant>
        <vt:i4>5</vt:i4>
      </vt:variant>
      <vt:variant>
        <vt:lpwstr/>
      </vt:variant>
      <vt:variant>
        <vt:lpwstr>_Toc188277930</vt:lpwstr>
      </vt:variant>
      <vt:variant>
        <vt:i4>1572919</vt:i4>
      </vt:variant>
      <vt:variant>
        <vt:i4>74</vt:i4>
      </vt:variant>
      <vt:variant>
        <vt:i4>0</vt:i4>
      </vt:variant>
      <vt:variant>
        <vt:i4>5</vt:i4>
      </vt:variant>
      <vt:variant>
        <vt:lpwstr/>
      </vt:variant>
      <vt:variant>
        <vt:lpwstr>_Toc188277929</vt:lpwstr>
      </vt:variant>
      <vt:variant>
        <vt:i4>1572919</vt:i4>
      </vt:variant>
      <vt:variant>
        <vt:i4>68</vt:i4>
      </vt:variant>
      <vt:variant>
        <vt:i4>0</vt:i4>
      </vt:variant>
      <vt:variant>
        <vt:i4>5</vt:i4>
      </vt:variant>
      <vt:variant>
        <vt:lpwstr/>
      </vt:variant>
      <vt:variant>
        <vt:lpwstr>_Toc188277928</vt:lpwstr>
      </vt:variant>
      <vt:variant>
        <vt:i4>1572919</vt:i4>
      </vt:variant>
      <vt:variant>
        <vt:i4>62</vt:i4>
      </vt:variant>
      <vt:variant>
        <vt:i4>0</vt:i4>
      </vt:variant>
      <vt:variant>
        <vt:i4>5</vt:i4>
      </vt:variant>
      <vt:variant>
        <vt:lpwstr/>
      </vt:variant>
      <vt:variant>
        <vt:lpwstr>_Toc188277927</vt:lpwstr>
      </vt:variant>
      <vt:variant>
        <vt:i4>1572919</vt:i4>
      </vt:variant>
      <vt:variant>
        <vt:i4>56</vt:i4>
      </vt:variant>
      <vt:variant>
        <vt:i4>0</vt:i4>
      </vt:variant>
      <vt:variant>
        <vt:i4>5</vt:i4>
      </vt:variant>
      <vt:variant>
        <vt:lpwstr/>
      </vt:variant>
      <vt:variant>
        <vt:lpwstr>_Toc188277926</vt:lpwstr>
      </vt:variant>
      <vt:variant>
        <vt:i4>1572919</vt:i4>
      </vt:variant>
      <vt:variant>
        <vt:i4>50</vt:i4>
      </vt:variant>
      <vt:variant>
        <vt:i4>0</vt:i4>
      </vt:variant>
      <vt:variant>
        <vt:i4>5</vt:i4>
      </vt:variant>
      <vt:variant>
        <vt:lpwstr/>
      </vt:variant>
      <vt:variant>
        <vt:lpwstr>_Toc188277925</vt:lpwstr>
      </vt:variant>
      <vt:variant>
        <vt:i4>1572919</vt:i4>
      </vt:variant>
      <vt:variant>
        <vt:i4>44</vt:i4>
      </vt:variant>
      <vt:variant>
        <vt:i4>0</vt:i4>
      </vt:variant>
      <vt:variant>
        <vt:i4>5</vt:i4>
      </vt:variant>
      <vt:variant>
        <vt:lpwstr/>
      </vt:variant>
      <vt:variant>
        <vt:lpwstr>_Toc188277924</vt:lpwstr>
      </vt:variant>
      <vt:variant>
        <vt:i4>1572919</vt:i4>
      </vt:variant>
      <vt:variant>
        <vt:i4>38</vt:i4>
      </vt:variant>
      <vt:variant>
        <vt:i4>0</vt:i4>
      </vt:variant>
      <vt:variant>
        <vt:i4>5</vt:i4>
      </vt:variant>
      <vt:variant>
        <vt:lpwstr/>
      </vt:variant>
      <vt:variant>
        <vt:lpwstr>_Toc188277923</vt:lpwstr>
      </vt:variant>
      <vt:variant>
        <vt:i4>1572919</vt:i4>
      </vt:variant>
      <vt:variant>
        <vt:i4>32</vt:i4>
      </vt:variant>
      <vt:variant>
        <vt:i4>0</vt:i4>
      </vt:variant>
      <vt:variant>
        <vt:i4>5</vt:i4>
      </vt:variant>
      <vt:variant>
        <vt:lpwstr/>
      </vt:variant>
      <vt:variant>
        <vt:lpwstr>_Toc188277922</vt:lpwstr>
      </vt:variant>
      <vt:variant>
        <vt:i4>1572919</vt:i4>
      </vt:variant>
      <vt:variant>
        <vt:i4>26</vt:i4>
      </vt:variant>
      <vt:variant>
        <vt:i4>0</vt:i4>
      </vt:variant>
      <vt:variant>
        <vt:i4>5</vt:i4>
      </vt:variant>
      <vt:variant>
        <vt:lpwstr/>
      </vt:variant>
      <vt:variant>
        <vt:lpwstr>_Toc188277921</vt:lpwstr>
      </vt:variant>
      <vt:variant>
        <vt:i4>1572919</vt:i4>
      </vt:variant>
      <vt:variant>
        <vt:i4>20</vt:i4>
      </vt:variant>
      <vt:variant>
        <vt:i4>0</vt:i4>
      </vt:variant>
      <vt:variant>
        <vt:i4>5</vt:i4>
      </vt:variant>
      <vt:variant>
        <vt:lpwstr/>
      </vt:variant>
      <vt:variant>
        <vt:lpwstr>_Toc188277920</vt:lpwstr>
      </vt:variant>
      <vt:variant>
        <vt:i4>1769527</vt:i4>
      </vt:variant>
      <vt:variant>
        <vt:i4>14</vt:i4>
      </vt:variant>
      <vt:variant>
        <vt:i4>0</vt:i4>
      </vt:variant>
      <vt:variant>
        <vt:i4>5</vt:i4>
      </vt:variant>
      <vt:variant>
        <vt:lpwstr/>
      </vt:variant>
      <vt:variant>
        <vt:lpwstr>_Toc188277919</vt:lpwstr>
      </vt:variant>
      <vt:variant>
        <vt:i4>1769527</vt:i4>
      </vt:variant>
      <vt:variant>
        <vt:i4>8</vt:i4>
      </vt:variant>
      <vt:variant>
        <vt:i4>0</vt:i4>
      </vt:variant>
      <vt:variant>
        <vt:i4>5</vt:i4>
      </vt:variant>
      <vt:variant>
        <vt:lpwstr/>
      </vt:variant>
      <vt:variant>
        <vt:lpwstr>_Toc188277918</vt:lpwstr>
      </vt:variant>
      <vt:variant>
        <vt:i4>1769527</vt:i4>
      </vt:variant>
      <vt:variant>
        <vt:i4>2</vt:i4>
      </vt:variant>
      <vt:variant>
        <vt:i4>0</vt:i4>
      </vt:variant>
      <vt:variant>
        <vt:i4>5</vt:i4>
      </vt:variant>
      <vt:variant>
        <vt:lpwstr/>
      </vt:variant>
      <vt:variant>
        <vt:lpwstr>_Toc188277917</vt:lpwstr>
      </vt:variant>
      <vt:variant>
        <vt:i4>4456543</vt:i4>
      </vt:variant>
      <vt:variant>
        <vt:i4>6</vt:i4>
      </vt:variant>
      <vt:variant>
        <vt:i4>0</vt:i4>
      </vt:variant>
      <vt:variant>
        <vt:i4>5</vt:i4>
      </vt:variant>
      <vt:variant>
        <vt:lpwstr>https://www.epsog.lt/uploads/documents/files/Politikos/EPSO-G partneri%C5%B3 etikos kodeksas 08_01_patvirtintas.pdf</vt:lpwstr>
      </vt:variant>
      <vt:variant>
        <vt:lpwstr/>
      </vt:variant>
      <vt:variant>
        <vt:i4>4456543</vt:i4>
      </vt:variant>
      <vt:variant>
        <vt:i4>3</vt:i4>
      </vt:variant>
      <vt:variant>
        <vt:i4>0</vt:i4>
      </vt:variant>
      <vt:variant>
        <vt:i4>5</vt:i4>
      </vt:variant>
      <vt:variant>
        <vt:lpwstr>https://www.epsog.lt/uploads/documents/files/Politikos/EPSO-G partneri%C5%B3 etikos kodeksas 08_01_patvirtintas.pdf</vt:lpwstr>
      </vt:variant>
      <vt:variant>
        <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Specialiosios pirkimo sa╠¿lygos_Special Procurement Conditions (SD)_PASTABOS</dc:title>
  <dc:subject/>
  <dc:creator>Agnietė Stankevičienė</dc:creator>
  <cp:keywords/>
  <dc:description/>
  <cp:lastModifiedBy>Agnietė Stankevičienė</cp:lastModifiedBy>
  <cp:revision>2</cp:revision>
  <dcterms:created xsi:type="dcterms:W3CDTF">2025-12-19T13:09:00Z</dcterms:created>
  <dcterms:modified xsi:type="dcterms:W3CDTF">2025-12-19T13:09:00Z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ActionId">
    <vt:lpwstr>5b3cdc81-f974-4973-8e2a-637b96573018</vt:lpwstr>
  </property>
  <property fmtid="{D5CDD505-2E9C-101B-9397-08002B2CF9AE}" pid="3" name="MSIP_Label_32ae7b5d-0aac-474b-ae2b-02c331ef2874_SiteId">
    <vt:lpwstr>86bcf768-7bcf-4cd6-b041-b219988b7a9c</vt:lpwstr>
  </property>
  <property fmtid="{D5CDD505-2E9C-101B-9397-08002B2CF9AE}" pid="4" name="MSIP_Label_32ae7b5d-0aac-474b-ae2b-02c331ef2874_Method">
    <vt:lpwstr>Privileged</vt:lpwstr>
  </property>
  <property fmtid="{D5CDD505-2E9C-101B-9397-08002B2CF9AE}" pid="5" name="MediaServiceImageTags">
    <vt:lpwstr>
    </vt:lpwstr>
  </property>
  <property fmtid="{D5CDD505-2E9C-101B-9397-08002B2CF9AE}" pid="6" name="MSIP_Label_32ae7b5d-0aac-474b-ae2b-02c331ef2874_Enabled">
    <vt:lpwstr>true</vt:lpwstr>
  </property>
  <property fmtid="{D5CDD505-2E9C-101B-9397-08002B2CF9AE}" pid="7" name="DmsPermissionsDivisions">
    <vt:lpwstr>3172;#Europos infrastruktūros tinklų projektų skyrius|086caaef-2f30-4599-9ded-dd50b5dedc4b</vt:lpwstr>
  </property>
  <property fmtid="{D5CDD505-2E9C-101B-9397-08002B2CF9AE}" pid="8" name="ContentTypeId">
    <vt:lpwstr>0x010100FC41A968A2657F46AD156403FC2971AE</vt:lpwstr>
  </property>
  <property fmtid="{D5CDD505-2E9C-101B-9397-08002B2CF9AE}" pid="9" name="TaxCatchAll">
    <vt:lpwstr/>
  </property>
  <property fmtid="{D5CDD505-2E9C-101B-9397-08002B2CF9AE}" pid="10" name="DmsPermissionsUsers">
    <vt:lpwstr>1185;#Viktorija Arnašienė;#97;#Dalia Paužienė</vt:lpwstr>
  </property>
  <property fmtid="{D5CDD505-2E9C-101B-9397-08002B2CF9AE}" pid="11" name="MSIP_Label_32ae7b5d-0aac-474b-ae2b-02c331ef2874_Name">
    <vt:lpwstr>VIDINĖ</vt:lpwstr>
  </property>
  <property fmtid="{D5CDD505-2E9C-101B-9397-08002B2CF9AE}" pid="12" name="MSIP_Label_32ae7b5d-0aac-474b-ae2b-02c331ef2874_SetDate">
    <vt:lpwstr>2022-04-04T11:18:13Z</vt:lpwstr>
  </property>
  <property fmtid="{D5CDD505-2E9C-101B-9397-08002B2CF9AE}" pid="13" name="DmsCommChanPerm">
    <vt:lpwstr/>
  </property>
  <property fmtid="{D5CDD505-2E9C-101B-9397-08002B2CF9AE}" pid="14" name="DmsPermissionsConfid">
    <vt:bool>false</vt:bool>
  </property>
  <property fmtid="{D5CDD505-2E9C-101B-9397-08002B2CF9AE}" pid="15" name="MSIP_Label_32ae7b5d-0aac-474b-ae2b-02c331ef2874_ContentBits">
    <vt:lpwstr>0</vt:lpwstr>
  </property>
  <property fmtid="{D5CDD505-2E9C-101B-9397-08002B2CF9AE}" pid="16" name="docLang">
    <vt:lpwstr>en</vt:lpwstr>
  </property>
  <property fmtid="{D5CDD505-2E9C-101B-9397-08002B2CF9AE}" pid="17" name="DmsPermissionsFlags">
    <vt:lpwstr>,SECTRUE,</vt:lpwstr>
  </property>
  <property fmtid="{D5CDD505-2E9C-101B-9397-08002B2CF9AE}" pid="18" name="DmsDocPrepDocSendRegReal">
    <vt:bool>false</vt:bool>
  </property>
  <property fmtid="{D5CDD505-2E9C-101B-9397-08002B2CF9AE}" pid="19" name="DmsWaitingForSign">
    <vt:bool>false</vt:bool>
  </property>
  <property fmtid="{D5CDD505-2E9C-101B-9397-08002B2CF9AE}" pid="20" name="DmsSendingDocType">
    <vt:lpwstr/>
  </property>
  <property fmtid="{D5CDD505-2E9C-101B-9397-08002B2CF9AE}" pid="21" name="DmsCPVADocSubtype">
    <vt:lpwstr/>
  </property>
  <property fmtid="{D5CDD505-2E9C-101B-9397-08002B2CF9AE}" pid="22" name="DmsCPVADocProgram">
    <vt:lpwstr/>
  </property>
  <property fmtid="{D5CDD505-2E9C-101B-9397-08002B2CF9AE}" pid="23" name="DmsRegDoc">
    <vt:lpwstr>332487</vt:lpwstr>
  </property>
  <property fmtid="{D5CDD505-2E9C-101B-9397-08002B2CF9AE}" pid="24" name="DmsResponsibleDivision">
    <vt:lpwstr/>
  </property>
  <property fmtid="{D5CDD505-2E9C-101B-9397-08002B2CF9AE}" pid="25" name="DmsOrganizerDivision">
    <vt:lpwstr/>
  </property>
  <property fmtid="{D5CDD505-2E9C-101B-9397-08002B2CF9AE}" pid="26" name="OLD_DMSPERMISSIONSCONFID_VALUE">
    <vt:lpwstr>False_</vt:lpwstr>
  </property>
</Properties>
</file>